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32B19" w14:textId="77777777" w:rsidR="00283AF4" w:rsidRDefault="00C234B4" w:rsidP="00C234B4">
      <w:pPr>
        <w:spacing w:after="0" w:line="240" w:lineRule="auto"/>
        <w:jc w:val="center"/>
        <w:rPr>
          <w:rFonts w:ascii="Times New Roman" w:hAnsi="Times New Roman"/>
          <w:b/>
          <w:sz w:val="32"/>
          <w:szCs w:val="24"/>
          <w:lang w:val="en-US"/>
        </w:rPr>
      </w:pPr>
      <w:r>
        <w:rPr>
          <w:rFonts w:ascii="Times New Roman" w:hAnsi="Times New Roman"/>
          <w:b/>
          <w:sz w:val="32"/>
          <w:szCs w:val="24"/>
          <w:lang w:val="en-US"/>
        </w:rPr>
        <w:t>B</w:t>
      </w:r>
      <w:r w:rsidR="00BF248F" w:rsidRPr="006D054B">
        <w:rPr>
          <w:rFonts w:ascii="Times New Roman" w:hAnsi="Times New Roman"/>
          <w:b/>
          <w:sz w:val="32"/>
          <w:szCs w:val="24"/>
          <w:lang w:val="en-US"/>
        </w:rPr>
        <w:t xml:space="preserve">ig data </w:t>
      </w:r>
      <w:bookmarkStart w:id="0" w:name="_Hlk117590628"/>
      <w:r>
        <w:rPr>
          <w:rFonts w:ascii="Times New Roman" w:hAnsi="Times New Roman"/>
          <w:b/>
          <w:sz w:val="32"/>
          <w:szCs w:val="24"/>
          <w:lang w:val="en-US"/>
        </w:rPr>
        <w:t>analytics</w:t>
      </w:r>
    </w:p>
    <w:p w14:paraId="6A34F23F" w14:textId="55D473E9" w:rsidR="00283AF4" w:rsidRDefault="00BF248F" w:rsidP="00C234B4">
      <w:pPr>
        <w:spacing w:after="0" w:line="240" w:lineRule="auto"/>
        <w:jc w:val="center"/>
        <w:rPr>
          <w:rFonts w:ascii="Times New Roman" w:hAnsi="Times New Roman"/>
          <w:b/>
          <w:sz w:val="32"/>
          <w:szCs w:val="24"/>
          <w:lang w:val="en-US"/>
        </w:rPr>
      </w:pPr>
      <w:proofErr w:type="gramStart"/>
      <w:r w:rsidRPr="006D054B">
        <w:rPr>
          <w:rFonts w:ascii="Times New Roman" w:hAnsi="Times New Roman"/>
          <w:b/>
          <w:sz w:val="32"/>
          <w:szCs w:val="24"/>
          <w:lang w:val="en-US"/>
        </w:rPr>
        <w:t>to</w:t>
      </w:r>
      <w:proofErr w:type="gramEnd"/>
      <w:r w:rsidRPr="006D054B">
        <w:rPr>
          <w:rFonts w:ascii="Times New Roman" w:hAnsi="Times New Roman"/>
          <w:b/>
          <w:sz w:val="32"/>
          <w:szCs w:val="24"/>
          <w:lang w:val="en-US"/>
        </w:rPr>
        <w:t xml:space="preserve"> support</w:t>
      </w:r>
      <w:r w:rsidR="00283AF4">
        <w:rPr>
          <w:rFonts w:ascii="Times New Roman" w:hAnsi="Times New Roman"/>
          <w:b/>
          <w:sz w:val="32"/>
          <w:szCs w:val="24"/>
          <w:lang w:val="en-US"/>
        </w:rPr>
        <w:t xml:space="preserve"> </w:t>
      </w:r>
      <w:r w:rsidR="00582BEF" w:rsidRPr="006D054B">
        <w:rPr>
          <w:rFonts w:ascii="Times New Roman" w:hAnsi="Times New Roman"/>
          <w:b/>
          <w:sz w:val="32"/>
          <w:szCs w:val="24"/>
          <w:lang w:val="en-US"/>
        </w:rPr>
        <w:t>management</w:t>
      </w:r>
      <w:r w:rsidR="00283AF4">
        <w:rPr>
          <w:rFonts w:ascii="Times New Roman" w:hAnsi="Times New Roman"/>
          <w:b/>
          <w:sz w:val="32"/>
          <w:szCs w:val="24"/>
          <w:lang w:val="en-US"/>
        </w:rPr>
        <w:t xml:space="preserve"> </w:t>
      </w:r>
      <w:r w:rsidRPr="006D054B">
        <w:rPr>
          <w:rFonts w:ascii="Times New Roman" w:hAnsi="Times New Roman"/>
          <w:b/>
          <w:sz w:val="32"/>
          <w:szCs w:val="24"/>
          <w:lang w:val="en-US"/>
        </w:rPr>
        <w:t>control systems</w:t>
      </w:r>
      <w:bookmarkEnd w:id="0"/>
      <w:r w:rsidR="00AC78C4">
        <w:rPr>
          <w:rFonts w:ascii="Times New Roman" w:hAnsi="Times New Roman"/>
          <w:b/>
          <w:sz w:val="32"/>
          <w:szCs w:val="24"/>
          <w:lang w:val="en-US"/>
        </w:rPr>
        <w:t>:</w:t>
      </w:r>
      <w:bookmarkStart w:id="1" w:name="_Hlk117590739"/>
      <w:bookmarkEnd w:id="1"/>
    </w:p>
    <w:p w14:paraId="27455913" w14:textId="2ECBF763" w:rsidR="00FA608F" w:rsidRPr="006D054B" w:rsidRDefault="00083941" w:rsidP="00C234B4">
      <w:pPr>
        <w:spacing w:after="0" w:line="240" w:lineRule="auto"/>
        <w:jc w:val="center"/>
        <w:rPr>
          <w:rFonts w:ascii="Times New Roman" w:hAnsi="Times New Roman"/>
          <w:b/>
          <w:sz w:val="32"/>
          <w:szCs w:val="24"/>
          <w:lang w:val="en-US"/>
        </w:rPr>
      </w:pPr>
      <w:r>
        <w:rPr>
          <w:rFonts w:ascii="Times New Roman" w:hAnsi="Times New Roman"/>
          <w:b/>
          <w:sz w:val="32"/>
          <w:szCs w:val="24"/>
          <w:lang w:val="en-US"/>
        </w:rPr>
        <w:t>Opportunities and risks</w:t>
      </w:r>
    </w:p>
    <w:p w14:paraId="359F0F2B" w14:textId="4F4CB78B" w:rsidR="00DD19BF" w:rsidRDefault="00DD19BF" w:rsidP="00AF7AA4">
      <w:pPr>
        <w:spacing w:after="0" w:line="240" w:lineRule="auto"/>
        <w:jc w:val="center"/>
        <w:rPr>
          <w:rFonts w:ascii="Times New Roman" w:hAnsi="Times New Roman"/>
          <w:sz w:val="32"/>
          <w:szCs w:val="32"/>
          <w:lang w:val="en-US"/>
        </w:rPr>
      </w:pPr>
    </w:p>
    <w:p w14:paraId="4D2A3C5E" w14:textId="0858D6EC" w:rsidR="0029076D" w:rsidRPr="00CD5CC8" w:rsidRDefault="00930397" w:rsidP="00AF7AA4">
      <w:pPr>
        <w:spacing w:after="0" w:line="240" w:lineRule="auto"/>
        <w:jc w:val="center"/>
        <w:rPr>
          <w:rFonts w:ascii="Times New Roman" w:hAnsi="Times New Roman"/>
          <w:i/>
          <w:iCs/>
          <w:sz w:val="24"/>
          <w:szCs w:val="24"/>
          <w:lang w:val="en-US"/>
        </w:rPr>
      </w:pPr>
      <w:r w:rsidRPr="00930397">
        <w:rPr>
          <w:rFonts w:ascii="Times New Roman" w:hAnsi="Times New Roman"/>
          <w:i/>
          <w:iCs/>
          <w:sz w:val="24"/>
          <w:szCs w:val="24"/>
          <w:lang w:val="en-US"/>
        </w:rPr>
        <w:t>Anonymous_author1</w:t>
      </w:r>
      <w:r w:rsidR="0029076D" w:rsidRPr="0029076D">
        <w:rPr>
          <w:rStyle w:val="Rimandonotaapidipagina"/>
          <w:rFonts w:ascii="Times New Roman" w:hAnsi="Times New Roman"/>
          <w:i/>
          <w:iCs/>
          <w:sz w:val="24"/>
          <w:szCs w:val="24"/>
          <w:lang w:val="en-US"/>
        </w:rPr>
        <w:footnoteReference w:customMarkFollows="1" w:id="1"/>
        <w:sym w:font="Symbol" w:char="F02A"/>
      </w:r>
      <w:r w:rsidR="0029076D" w:rsidRPr="00CD5CC8">
        <w:rPr>
          <w:rFonts w:ascii="Times New Roman" w:hAnsi="Times New Roman"/>
          <w:i/>
          <w:iCs/>
          <w:sz w:val="24"/>
          <w:szCs w:val="24"/>
          <w:lang w:val="en-US"/>
        </w:rPr>
        <w:t xml:space="preserve">, </w:t>
      </w:r>
      <w:r w:rsidRPr="00930397">
        <w:rPr>
          <w:rFonts w:ascii="Times New Roman" w:hAnsi="Times New Roman"/>
          <w:i/>
          <w:iCs/>
          <w:sz w:val="24"/>
          <w:szCs w:val="24"/>
          <w:lang w:val="en-US"/>
        </w:rPr>
        <w:t>Anonymous_author</w:t>
      </w:r>
      <w:r w:rsidR="004C0AD2">
        <w:rPr>
          <w:rFonts w:ascii="Times New Roman" w:hAnsi="Times New Roman"/>
          <w:i/>
          <w:iCs/>
          <w:sz w:val="24"/>
          <w:szCs w:val="24"/>
          <w:lang w:val="en-US"/>
        </w:rPr>
        <w:t>2</w:t>
      </w:r>
      <w:r w:rsidR="0029076D" w:rsidRPr="0029076D">
        <w:rPr>
          <w:rStyle w:val="Rimandonotaapidipagina"/>
          <w:rFonts w:ascii="Times New Roman" w:hAnsi="Times New Roman"/>
          <w:i/>
          <w:iCs/>
          <w:sz w:val="24"/>
          <w:szCs w:val="24"/>
          <w:lang w:val="en-US"/>
        </w:rPr>
        <w:footnoteReference w:customMarkFollows="1" w:id="2"/>
        <w:sym w:font="Symbol" w:char="F02A"/>
      </w:r>
      <w:r w:rsidR="0029076D" w:rsidRPr="0029076D">
        <w:rPr>
          <w:rStyle w:val="Rimandonotaapidipagina"/>
          <w:rFonts w:ascii="Times New Roman" w:hAnsi="Times New Roman"/>
          <w:i/>
          <w:iCs/>
          <w:sz w:val="24"/>
          <w:szCs w:val="24"/>
          <w:lang w:val="en-US"/>
        </w:rPr>
        <w:sym w:font="Symbol" w:char="F02A"/>
      </w:r>
    </w:p>
    <w:p w14:paraId="22B11F75" w14:textId="7538B9B4" w:rsidR="007D2904" w:rsidRPr="00CD5CC8" w:rsidRDefault="007D2904" w:rsidP="00AF7AA4">
      <w:pPr>
        <w:spacing w:after="0" w:line="240" w:lineRule="auto"/>
        <w:jc w:val="center"/>
        <w:rPr>
          <w:rFonts w:ascii="Times New Roman" w:hAnsi="Times New Roman"/>
          <w:sz w:val="20"/>
          <w:szCs w:val="20"/>
          <w:lang w:val="en-US"/>
        </w:rPr>
      </w:pPr>
    </w:p>
    <w:p w14:paraId="1C39309E" w14:textId="590AEB8C" w:rsidR="007D2904" w:rsidRPr="00CD5CC8" w:rsidRDefault="007D2904" w:rsidP="00AF7AA4">
      <w:pPr>
        <w:spacing w:after="0" w:line="240" w:lineRule="auto"/>
        <w:jc w:val="center"/>
        <w:rPr>
          <w:rFonts w:ascii="Times New Roman" w:hAnsi="Times New Roman"/>
          <w:sz w:val="20"/>
          <w:szCs w:val="20"/>
          <w:lang w:val="en-US"/>
        </w:rPr>
      </w:pPr>
    </w:p>
    <w:p w14:paraId="5C010BA2" w14:textId="3B0929B8" w:rsidR="007D2904" w:rsidRPr="00CD5CC8" w:rsidRDefault="007D2904" w:rsidP="007D2904">
      <w:pPr>
        <w:spacing w:after="0" w:line="240" w:lineRule="auto"/>
        <w:jc w:val="right"/>
        <w:rPr>
          <w:rFonts w:ascii="Times New Roman" w:hAnsi="Times New Roman"/>
          <w:bCs/>
          <w:sz w:val="20"/>
          <w:szCs w:val="20"/>
          <w:lang w:val="en-US"/>
        </w:rPr>
      </w:pPr>
      <w:r w:rsidRPr="00CD5CC8">
        <w:rPr>
          <w:rFonts w:ascii="Times New Roman" w:hAnsi="Times New Roman"/>
          <w:bCs/>
          <w:sz w:val="20"/>
          <w:szCs w:val="20"/>
          <w:lang w:val="en-US"/>
        </w:rPr>
        <w:t>Received:</w:t>
      </w:r>
    </w:p>
    <w:p w14:paraId="12FB4503" w14:textId="121D968F" w:rsidR="007D2904" w:rsidRDefault="007D2904" w:rsidP="007D2904">
      <w:pPr>
        <w:spacing w:after="0" w:line="240" w:lineRule="auto"/>
        <w:jc w:val="right"/>
        <w:rPr>
          <w:rFonts w:ascii="Times New Roman" w:hAnsi="Times New Roman"/>
          <w:sz w:val="20"/>
          <w:szCs w:val="20"/>
          <w:lang w:val="en-US"/>
        </w:rPr>
      </w:pPr>
      <w:r w:rsidRPr="00A03C31">
        <w:rPr>
          <w:rFonts w:ascii="Times New Roman" w:hAnsi="Times New Roman"/>
          <w:bCs/>
          <w:sz w:val="20"/>
          <w:szCs w:val="20"/>
          <w:lang w:val="en-US"/>
        </w:rPr>
        <w:t>Accepted:</w:t>
      </w:r>
    </w:p>
    <w:p w14:paraId="4438DF13" w14:textId="54D2A542" w:rsidR="007D2904" w:rsidRDefault="007D2904" w:rsidP="00AF7AA4">
      <w:pPr>
        <w:spacing w:after="0" w:line="240" w:lineRule="auto"/>
        <w:jc w:val="center"/>
        <w:rPr>
          <w:rFonts w:ascii="Times New Roman" w:hAnsi="Times New Roman"/>
          <w:sz w:val="20"/>
          <w:szCs w:val="20"/>
          <w:lang w:val="en-US"/>
        </w:rPr>
      </w:pPr>
    </w:p>
    <w:p w14:paraId="301AA826" w14:textId="77777777" w:rsidR="007D2904" w:rsidRPr="007D2904" w:rsidRDefault="007D2904" w:rsidP="00AF7AA4">
      <w:pPr>
        <w:spacing w:after="0" w:line="240" w:lineRule="auto"/>
        <w:jc w:val="center"/>
        <w:rPr>
          <w:rFonts w:ascii="Times New Roman" w:hAnsi="Times New Roman"/>
          <w:sz w:val="20"/>
          <w:szCs w:val="20"/>
          <w:lang w:val="en-US"/>
        </w:rPr>
      </w:pPr>
    </w:p>
    <w:p w14:paraId="3215B997" w14:textId="77777777" w:rsidR="00AF7AA4" w:rsidRPr="006D054B" w:rsidRDefault="00345C08" w:rsidP="0029076D">
      <w:pPr>
        <w:pStyle w:val="Titolo1"/>
        <w:spacing w:after="120"/>
        <w:rPr>
          <w:rFonts w:ascii="Times New Roman" w:hAnsi="Times New Roman" w:cs="Times New Roman"/>
          <w:sz w:val="20"/>
          <w:szCs w:val="20"/>
          <w:lang w:val="en-US"/>
        </w:rPr>
      </w:pPr>
      <w:r w:rsidRPr="006D054B">
        <w:rPr>
          <w:rFonts w:ascii="Times New Roman" w:hAnsi="Times New Roman" w:cs="Times New Roman"/>
          <w:sz w:val="20"/>
          <w:szCs w:val="20"/>
          <w:lang w:val="en-US"/>
        </w:rPr>
        <w:t>Abstract</w:t>
      </w:r>
    </w:p>
    <w:p w14:paraId="1EAD52A2" w14:textId="140098E2" w:rsidR="00DD19BF" w:rsidRPr="006D054B" w:rsidRDefault="00345C08" w:rsidP="00345C08">
      <w:pPr>
        <w:spacing w:after="0" w:line="240" w:lineRule="auto"/>
        <w:jc w:val="both"/>
        <w:rPr>
          <w:rFonts w:ascii="Times New Roman" w:eastAsia="Times New Roman" w:hAnsi="Times New Roman"/>
          <w:spacing w:val="-5"/>
          <w:sz w:val="20"/>
          <w:szCs w:val="20"/>
          <w:lang w:val="en-US" w:eastAsia="it-IT"/>
        </w:rPr>
      </w:pPr>
      <w:r w:rsidRPr="006D054B">
        <w:rPr>
          <w:rFonts w:ascii="Times New Roman" w:eastAsia="Times New Roman" w:hAnsi="Times New Roman"/>
          <w:spacing w:val="-5"/>
          <w:sz w:val="20"/>
          <w:szCs w:val="20"/>
          <w:lang w:val="en-US" w:eastAsia="it-IT"/>
        </w:rPr>
        <w:t xml:space="preserve">The growing importance of big data in the current business context is a recognized phenomenon in managerial studies. Many </w:t>
      </w:r>
      <w:r w:rsidR="00026769" w:rsidRPr="006D054B">
        <w:rPr>
          <w:rFonts w:ascii="Times New Roman" w:eastAsia="Times New Roman" w:hAnsi="Times New Roman"/>
          <w:spacing w:val="-5"/>
          <w:sz w:val="20"/>
          <w:szCs w:val="20"/>
          <w:lang w:val="en-US" w:eastAsia="it-IT"/>
        </w:rPr>
        <w:t>studies</w:t>
      </w:r>
      <w:r w:rsidR="00286C52" w:rsidRPr="006D054B">
        <w:rPr>
          <w:rFonts w:ascii="Times New Roman" w:eastAsia="Times New Roman" w:hAnsi="Times New Roman"/>
          <w:spacing w:val="-5"/>
          <w:sz w:val="20"/>
          <w:szCs w:val="20"/>
          <w:lang w:val="en-US" w:eastAsia="it-IT"/>
        </w:rPr>
        <w:t xml:space="preserve"> </w:t>
      </w:r>
      <w:proofErr w:type="gramStart"/>
      <w:r w:rsidRPr="006D054B">
        <w:rPr>
          <w:rFonts w:ascii="Times New Roman" w:eastAsia="Times New Roman" w:hAnsi="Times New Roman"/>
          <w:spacing w:val="-5"/>
          <w:sz w:val="20"/>
          <w:szCs w:val="20"/>
          <w:lang w:val="en-US" w:eastAsia="it-IT"/>
        </w:rPr>
        <w:t xml:space="preserve">have been </w:t>
      </w:r>
      <w:r w:rsidR="00286C52" w:rsidRPr="006D054B">
        <w:rPr>
          <w:rFonts w:ascii="Times New Roman" w:eastAsia="Times New Roman" w:hAnsi="Times New Roman"/>
          <w:spacing w:val="-5"/>
          <w:sz w:val="20"/>
          <w:szCs w:val="20"/>
          <w:lang w:val="en-US" w:eastAsia="it-IT"/>
        </w:rPr>
        <w:t>focused</w:t>
      </w:r>
      <w:proofErr w:type="gramEnd"/>
      <w:r w:rsidRPr="006D054B">
        <w:rPr>
          <w:rFonts w:ascii="Times New Roman" w:eastAsia="Times New Roman" w:hAnsi="Times New Roman"/>
          <w:spacing w:val="-5"/>
          <w:sz w:val="20"/>
          <w:szCs w:val="20"/>
          <w:lang w:val="en-US" w:eastAsia="it-IT"/>
        </w:rPr>
        <w:t xml:space="preserve"> on possible changes </w:t>
      </w:r>
      <w:r w:rsidR="005D2A65">
        <w:rPr>
          <w:rFonts w:ascii="Times New Roman" w:eastAsia="Times New Roman" w:hAnsi="Times New Roman"/>
          <w:spacing w:val="-5"/>
          <w:sz w:val="20"/>
          <w:szCs w:val="20"/>
          <w:lang w:val="en-US" w:eastAsia="it-IT"/>
        </w:rPr>
        <w:t xml:space="preserve">deriving </w:t>
      </w:r>
      <w:r w:rsidR="00286C52" w:rsidRPr="006D054B">
        <w:rPr>
          <w:rFonts w:ascii="Times New Roman" w:eastAsia="Times New Roman" w:hAnsi="Times New Roman"/>
          <w:spacing w:val="-5"/>
          <w:sz w:val="20"/>
          <w:szCs w:val="20"/>
          <w:lang w:val="en-US" w:eastAsia="it-IT"/>
        </w:rPr>
        <w:t xml:space="preserve">from </w:t>
      </w:r>
      <w:r w:rsidRPr="006D054B">
        <w:rPr>
          <w:rFonts w:ascii="Times New Roman" w:eastAsia="Times New Roman" w:hAnsi="Times New Roman"/>
          <w:spacing w:val="-5"/>
          <w:sz w:val="20"/>
          <w:szCs w:val="20"/>
          <w:lang w:val="en-US" w:eastAsia="it-IT"/>
        </w:rPr>
        <w:t xml:space="preserve">the use of big data analytics </w:t>
      </w:r>
      <w:r w:rsidR="00581E16" w:rsidRPr="006D054B">
        <w:rPr>
          <w:rFonts w:ascii="Times New Roman" w:eastAsia="Times New Roman" w:hAnsi="Times New Roman"/>
          <w:spacing w:val="-5"/>
          <w:sz w:val="20"/>
          <w:szCs w:val="20"/>
          <w:lang w:val="en-US" w:eastAsia="it-IT"/>
        </w:rPr>
        <w:t>in</w:t>
      </w:r>
      <w:r w:rsidRPr="006D054B">
        <w:rPr>
          <w:rFonts w:ascii="Times New Roman" w:eastAsia="Times New Roman" w:hAnsi="Times New Roman"/>
          <w:spacing w:val="-5"/>
          <w:sz w:val="20"/>
          <w:szCs w:val="20"/>
          <w:lang w:val="en-US" w:eastAsia="it-IT"/>
        </w:rPr>
        <w:t xml:space="preserve"> business</w:t>
      </w:r>
      <w:r w:rsidR="005D2A65">
        <w:rPr>
          <w:rFonts w:ascii="Times New Roman" w:eastAsia="Times New Roman" w:hAnsi="Times New Roman"/>
          <w:spacing w:val="-5"/>
          <w:sz w:val="20"/>
          <w:szCs w:val="20"/>
          <w:lang w:val="en-US" w:eastAsia="it-IT"/>
        </w:rPr>
        <w:t>, specifically i</w:t>
      </w:r>
      <w:r w:rsidR="005D2A65" w:rsidRPr="005D2A65">
        <w:rPr>
          <w:rFonts w:ascii="Times New Roman" w:eastAsia="Times New Roman" w:hAnsi="Times New Roman"/>
          <w:spacing w:val="-5"/>
          <w:sz w:val="20"/>
          <w:szCs w:val="20"/>
          <w:lang w:val="en-US" w:eastAsia="it-IT"/>
        </w:rPr>
        <w:t>n relation to the use of big data in decision-making processes</w:t>
      </w:r>
      <w:r w:rsidR="005D2A65">
        <w:rPr>
          <w:rFonts w:ascii="Times New Roman" w:eastAsia="Times New Roman" w:hAnsi="Times New Roman"/>
          <w:spacing w:val="-5"/>
          <w:sz w:val="20"/>
          <w:szCs w:val="20"/>
          <w:lang w:val="en-US" w:eastAsia="it-IT"/>
        </w:rPr>
        <w:t>. Recent l</w:t>
      </w:r>
      <w:r w:rsidR="005D2A65" w:rsidRPr="005D2A65">
        <w:rPr>
          <w:rFonts w:ascii="Times New Roman" w:eastAsia="Times New Roman" w:hAnsi="Times New Roman"/>
          <w:spacing w:val="-5"/>
          <w:sz w:val="20"/>
          <w:szCs w:val="20"/>
          <w:lang w:val="en-US" w:eastAsia="it-IT"/>
        </w:rPr>
        <w:t>iterature has highlighted how the use of big data within organizations can be a great</w:t>
      </w:r>
      <w:r w:rsidR="005D2A65">
        <w:rPr>
          <w:rFonts w:ascii="Times New Roman" w:eastAsia="Times New Roman" w:hAnsi="Times New Roman"/>
          <w:spacing w:val="-5"/>
          <w:sz w:val="20"/>
          <w:szCs w:val="20"/>
          <w:lang w:val="en-US" w:eastAsia="it-IT"/>
        </w:rPr>
        <w:t xml:space="preserve"> source</w:t>
      </w:r>
      <w:r w:rsidR="005D2A65" w:rsidRPr="005D2A65">
        <w:rPr>
          <w:rFonts w:ascii="Times New Roman" w:eastAsia="Times New Roman" w:hAnsi="Times New Roman"/>
          <w:spacing w:val="-5"/>
          <w:sz w:val="20"/>
          <w:szCs w:val="20"/>
          <w:lang w:val="en-US" w:eastAsia="it-IT"/>
        </w:rPr>
        <w:t xml:space="preserve"> </w:t>
      </w:r>
      <w:r w:rsidR="000F1C46">
        <w:rPr>
          <w:rFonts w:ascii="Times New Roman" w:eastAsia="Times New Roman" w:hAnsi="Times New Roman"/>
          <w:spacing w:val="-5"/>
          <w:sz w:val="20"/>
          <w:szCs w:val="20"/>
          <w:lang w:val="en-US" w:eastAsia="it-IT"/>
        </w:rPr>
        <w:t xml:space="preserve">of </w:t>
      </w:r>
      <w:r w:rsidR="005D2A65" w:rsidRPr="005D2A65">
        <w:rPr>
          <w:rFonts w:ascii="Times New Roman" w:eastAsia="Times New Roman" w:hAnsi="Times New Roman"/>
          <w:spacing w:val="-5"/>
          <w:sz w:val="20"/>
          <w:szCs w:val="20"/>
          <w:lang w:val="en-US" w:eastAsia="it-IT"/>
        </w:rPr>
        <w:t>opportunit</w:t>
      </w:r>
      <w:r w:rsidR="000F1C46">
        <w:rPr>
          <w:rFonts w:ascii="Times New Roman" w:eastAsia="Times New Roman" w:hAnsi="Times New Roman"/>
          <w:spacing w:val="-5"/>
          <w:sz w:val="20"/>
          <w:szCs w:val="20"/>
          <w:lang w:val="en-US" w:eastAsia="it-IT"/>
        </w:rPr>
        <w:t>ies</w:t>
      </w:r>
      <w:r w:rsidR="005D2A65">
        <w:rPr>
          <w:rFonts w:ascii="Times New Roman" w:eastAsia="Times New Roman" w:hAnsi="Times New Roman"/>
          <w:spacing w:val="-5"/>
          <w:sz w:val="20"/>
          <w:szCs w:val="20"/>
          <w:lang w:val="en-US" w:eastAsia="it-IT"/>
        </w:rPr>
        <w:t xml:space="preserve">, but </w:t>
      </w:r>
      <w:r w:rsidR="000F1C46">
        <w:rPr>
          <w:rFonts w:ascii="Times New Roman" w:eastAsia="Times New Roman" w:hAnsi="Times New Roman"/>
          <w:spacing w:val="-5"/>
          <w:sz w:val="20"/>
          <w:szCs w:val="20"/>
          <w:lang w:val="en-US" w:eastAsia="it-IT"/>
        </w:rPr>
        <w:t xml:space="preserve">also of risks. </w:t>
      </w:r>
      <w:r w:rsidRPr="006D054B">
        <w:rPr>
          <w:rFonts w:ascii="Times New Roman" w:eastAsia="Times New Roman" w:hAnsi="Times New Roman"/>
          <w:spacing w:val="-5"/>
          <w:sz w:val="20"/>
          <w:szCs w:val="20"/>
          <w:lang w:val="en-US" w:eastAsia="it-IT"/>
        </w:rPr>
        <w:t xml:space="preserve">However, the number and extent of </w:t>
      </w:r>
      <w:r w:rsidR="000F1C46">
        <w:rPr>
          <w:rFonts w:ascii="Times New Roman" w:eastAsia="Times New Roman" w:hAnsi="Times New Roman"/>
          <w:spacing w:val="-5"/>
          <w:sz w:val="20"/>
          <w:szCs w:val="20"/>
          <w:lang w:val="en-US" w:eastAsia="it-IT"/>
        </w:rPr>
        <w:t xml:space="preserve">empirical </w:t>
      </w:r>
      <w:r w:rsidRPr="006D054B">
        <w:rPr>
          <w:rFonts w:ascii="Times New Roman" w:eastAsia="Times New Roman" w:hAnsi="Times New Roman"/>
          <w:spacing w:val="-5"/>
          <w:sz w:val="20"/>
          <w:szCs w:val="20"/>
          <w:lang w:val="en-US" w:eastAsia="it-IT"/>
        </w:rPr>
        <w:t xml:space="preserve">studies </w:t>
      </w:r>
      <w:r w:rsidR="005B19CF" w:rsidRPr="006D054B">
        <w:rPr>
          <w:rFonts w:ascii="Times New Roman" w:eastAsia="Times New Roman" w:hAnsi="Times New Roman"/>
          <w:spacing w:val="-5"/>
          <w:sz w:val="20"/>
          <w:szCs w:val="20"/>
          <w:lang w:val="en-US" w:eastAsia="it-IT"/>
        </w:rPr>
        <w:t>attempting</w:t>
      </w:r>
      <w:r w:rsidRPr="006D054B">
        <w:rPr>
          <w:rFonts w:ascii="Times New Roman" w:eastAsia="Times New Roman" w:hAnsi="Times New Roman"/>
          <w:spacing w:val="-5"/>
          <w:sz w:val="20"/>
          <w:szCs w:val="20"/>
          <w:lang w:val="en-US" w:eastAsia="it-IT"/>
        </w:rPr>
        <w:t xml:space="preserve"> to analyze the opportunities and risks of using big data analytics in </w:t>
      </w:r>
      <w:r w:rsidR="000F1C46">
        <w:rPr>
          <w:rFonts w:ascii="Times New Roman" w:eastAsia="Times New Roman" w:hAnsi="Times New Roman"/>
          <w:spacing w:val="-5"/>
          <w:sz w:val="20"/>
          <w:szCs w:val="20"/>
          <w:lang w:val="en-US" w:eastAsia="it-IT"/>
        </w:rPr>
        <w:t xml:space="preserve">management </w:t>
      </w:r>
      <w:r w:rsidRPr="006D054B">
        <w:rPr>
          <w:rFonts w:ascii="Times New Roman" w:eastAsia="Times New Roman" w:hAnsi="Times New Roman"/>
          <w:spacing w:val="-5"/>
          <w:sz w:val="20"/>
          <w:szCs w:val="20"/>
          <w:lang w:val="en-US" w:eastAsia="it-IT"/>
        </w:rPr>
        <w:t xml:space="preserve">control systems appear rather limited. </w:t>
      </w:r>
      <w:r w:rsidR="004E46B9" w:rsidRPr="006D054B">
        <w:rPr>
          <w:rFonts w:ascii="Times New Roman" w:eastAsia="Times New Roman" w:hAnsi="Times New Roman"/>
          <w:spacing w:val="-5"/>
          <w:sz w:val="20"/>
          <w:szCs w:val="20"/>
          <w:lang w:val="en-US" w:eastAsia="it-IT"/>
        </w:rPr>
        <w:t>T</w:t>
      </w:r>
      <w:r w:rsidRPr="006D054B">
        <w:rPr>
          <w:rFonts w:ascii="Times New Roman" w:eastAsia="Times New Roman" w:hAnsi="Times New Roman"/>
          <w:spacing w:val="-5"/>
          <w:sz w:val="20"/>
          <w:szCs w:val="20"/>
          <w:lang w:val="en-US" w:eastAsia="it-IT"/>
        </w:rPr>
        <w:t xml:space="preserve">his work </w:t>
      </w:r>
      <w:r w:rsidR="005B19CF" w:rsidRPr="006D054B">
        <w:rPr>
          <w:rFonts w:ascii="Times New Roman" w:eastAsia="Times New Roman" w:hAnsi="Times New Roman"/>
          <w:spacing w:val="-5"/>
          <w:sz w:val="20"/>
          <w:szCs w:val="20"/>
          <w:lang w:val="en-US" w:eastAsia="it-IT"/>
        </w:rPr>
        <w:t>conducts</w:t>
      </w:r>
      <w:r w:rsidRPr="006D054B">
        <w:rPr>
          <w:rFonts w:ascii="Times New Roman" w:eastAsia="Times New Roman" w:hAnsi="Times New Roman"/>
          <w:spacing w:val="-5"/>
          <w:sz w:val="20"/>
          <w:szCs w:val="20"/>
          <w:lang w:val="en-US" w:eastAsia="it-IT"/>
        </w:rPr>
        <w:t xml:space="preserve"> </w:t>
      </w:r>
      <w:r w:rsidR="000F1C46">
        <w:rPr>
          <w:rFonts w:ascii="Times New Roman" w:eastAsia="Times New Roman" w:hAnsi="Times New Roman"/>
          <w:spacing w:val="-5"/>
          <w:sz w:val="20"/>
          <w:szCs w:val="20"/>
          <w:lang w:val="en-US" w:eastAsia="it-IT"/>
        </w:rPr>
        <w:t xml:space="preserve">a multiple </w:t>
      </w:r>
      <w:r w:rsidRPr="006D054B">
        <w:rPr>
          <w:rFonts w:ascii="Times New Roman" w:eastAsia="Times New Roman" w:hAnsi="Times New Roman"/>
          <w:spacing w:val="-5"/>
          <w:sz w:val="20"/>
          <w:szCs w:val="20"/>
          <w:lang w:val="en-US" w:eastAsia="it-IT"/>
        </w:rPr>
        <w:t>case stud</w:t>
      </w:r>
      <w:r w:rsidR="000F1C46">
        <w:rPr>
          <w:rFonts w:ascii="Times New Roman" w:eastAsia="Times New Roman" w:hAnsi="Times New Roman"/>
          <w:spacing w:val="-5"/>
          <w:sz w:val="20"/>
          <w:szCs w:val="20"/>
          <w:lang w:val="en-US" w:eastAsia="it-IT"/>
        </w:rPr>
        <w:t>y</w:t>
      </w:r>
      <w:r w:rsidRPr="006D054B">
        <w:rPr>
          <w:rFonts w:ascii="Times New Roman" w:eastAsia="Times New Roman" w:hAnsi="Times New Roman"/>
          <w:spacing w:val="-5"/>
          <w:sz w:val="20"/>
          <w:szCs w:val="20"/>
          <w:lang w:val="en-US" w:eastAsia="it-IT"/>
        </w:rPr>
        <w:t xml:space="preserve"> analyz</w:t>
      </w:r>
      <w:r w:rsidR="005B19CF" w:rsidRPr="006D054B">
        <w:rPr>
          <w:rFonts w:ascii="Times New Roman" w:eastAsia="Times New Roman" w:hAnsi="Times New Roman"/>
          <w:spacing w:val="-5"/>
          <w:sz w:val="20"/>
          <w:szCs w:val="20"/>
          <w:lang w:val="en-US" w:eastAsia="it-IT"/>
        </w:rPr>
        <w:t>ing</w:t>
      </w:r>
      <w:r w:rsidRPr="006D054B">
        <w:rPr>
          <w:rFonts w:ascii="Times New Roman" w:eastAsia="Times New Roman" w:hAnsi="Times New Roman"/>
          <w:spacing w:val="-5"/>
          <w:sz w:val="20"/>
          <w:szCs w:val="20"/>
          <w:lang w:val="en-US" w:eastAsia="it-IT"/>
        </w:rPr>
        <w:t xml:space="preserve"> three companies that have use</w:t>
      </w:r>
      <w:r w:rsidR="005B19CF" w:rsidRPr="006D054B">
        <w:rPr>
          <w:rFonts w:ascii="Times New Roman" w:eastAsia="Times New Roman" w:hAnsi="Times New Roman"/>
          <w:spacing w:val="-5"/>
          <w:sz w:val="20"/>
          <w:szCs w:val="20"/>
          <w:lang w:val="en-US" w:eastAsia="it-IT"/>
        </w:rPr>
        <w:t>d</w:t>
      </w:r>
      <w:r w:rsidRPr="006D054B">
        <w:rPr>
          <w:rFonts w:ascii="Times New Roman" w:eastAsia="Times New Roman" w:hAnsi="Times New Roman"/>
          <w:spacing w:val="-5"/>
          <w:sz w:val="20"/>
          <w:szCs w:val="20"/>
          <w:lang w:val="en-US" w:eastAsia="it-IT"/>
        </w:rPr>
        <w:t xml:space="preserve"> big data </w:t>
      </w:r>
      <w:r w:rsidR="005B19CF" w:rsidRPr="006D054B">
        <w:rPr>
          <w:rFonts w:ascii="Times New Roman" w:eastAsia="Times New Roman" w:hAnsi="Times New Roman"/>
          <w:spacing w:val="-5"/>
          <w:sz w:val="20"/>
          <w:szCs w:val="20"/>
          <w:lang w:val="en-US" w:eastAsia="it-IT"/>
        </w:rPr>
        <w:t>in</w:t>
      </w:r>
      <w:r w:rsidRPr="006D054B">
        <w:rPr>
          <w:rFonts w:ascii="Times New Roman" w:eastAsia="Times New Roman" w:hAnsi="Times New Roman"/>
          <w:spacing w:val="-5"/>
          <w:sz w:val="20"/>
          <w:szCs w:val="20"/>
          <w:lang w:val="en-US" w:eastAsia="it-IT"/>
        </w:rPr>
        <w:t xml:space="preserve"> their decision-making processes within management control systems</w:t>
      </w:r>
      <w:r w:rsidR="00E840A5">
        <w:rPr>
          <w:rFonts w:ascii="Times New Roman" w:eastAsia="Times New Roman" w:hAnsi="Times New Roman"/>
          <w:spacing w:val="-5"/>
          <w:sz w:val="20"/>
          <w:szCs w:val="20"/>
          <w:lang w:val="en-US" w:eastAsia="it-IT"/>
        </w:rPr>
        <w:t xml:space="preserve"> and </w:t>
      </w:r>
      <w:r w:rsidR="00E840A5" w:rsidRPr="00E840A5">
        <w:rPr>
          <w:rFonts w:ascii="Times New Roman" w:eastAsia="Times New Roman" w:hAnsi="Times New Roman"/>
          <w:spacing w:val="-5"/>
          <w:sz w:val="20"/>
          <w:szCs w:val="20"/>
          <w:lang w:val="en-US" w:eastAsia="it-IT"/>
        </w:rPr>
        <w:t>that ha</w:t>
      </w:r>
      <w:r w:rsidR="00E840A5">
        <w:rPr>
          <w:rFonts w:ascii="Times New Roman" w:eastAsia="Times New Roman" w:hAnsi="Times New Roman"/>
          <w:spacing w:val="-5"/>
          <w:sz w:val="20"/>
          <w:szCs w:val="20"/>
          <w:lang w:val="en-US" w:eastAsia="it-IT"/>
        </w:rPr>
        <w:t>ve</w:t>
      </w:r>
      <w:r w:rsidR="00E840A5" w:rsidRPr="00E840A5">
        <w:rPr>
          <w:rFonts w:ascii="Times New Roman" w:eastAsia="Times New Roman" w:hAnsi="Times New Roman"/>
          <w:spacing w:val="-5"/>
          <w:sz w:val="20"/>
          <w:szCs w:val="20"/>
          <w:lang w:val="en-US" w:eastAsia="it-IT"/>
        </w:rPr>
        <w:t xml:space="preserve"> certain profiles of differentiation (regarding the </w:t>
      </w:r>
      <w:r w:rsidR="000F1C46">
        <w:rPr>
          <w:rFonts w:ascii="Times New Roman" w:eastAsia="Times New Roman" w:hAnsi="Times New Roman"/>
          <w:spacing w:val="-5"/>
          <w:sz w:val="20"/>
          <w:szCs w:val="20"/>
          <w:lang w:val="en-US" w:eastAsia="it-IT"/>
        </w:rPr>
        <w:t xml:space="preserve">industry </w:t>
      </w:r>
      <w:r w:rsidR="00E840A5" w:rsidRPr="00E840A5">
        <w:rPr>
          <w:rFonts w:ascii="Times New Roman" w:eastAsia="Times New Roman" w:hAnsi="Times New Roman"/>
          <w:spacing w:val="-5"/>
          <w:sz w:val="20"/>
          <w:szCs w:val="20"/>
          <w:lang w:val="en-US" w:eastAsia="it-IT"/>
        </w:rPr>
        <w:t>to which they belong and t</w:t>
      </w:r>
      <w:r w:rsidR="000F1C46">
        <w:rPr>
          <w:rFonts w:ascii="Times New Roman" w:eastAsia="Times New Roman" w:hAnsi="Times New Roman"/>
          <w:spacing w:val="-5"/>
          <w:sz w:val="20"/>
          <w:szCs w:val="20"/>
          <w:lang w:val="en-US" w:eastAsia="it-IT"/>
        </w:rPr>
        <w:t xml:space="preserve">heir </w:t>
      </w:r>
      <w:r w:rsidR="00E840A5" w:rsidRPr="00E840A5">
        <w:rPr>
          <w:rFonts w:ascii="Times New Roman" w:eastAsia="Times New Roman" w:hAnsi="Times New Roman"/>
          <w:spacing w:val="-5"/>
          <w:sz w:val="20"/>
          <w:szCs w:val="20"/>
          <w:lang w:val="en-US" w:eastAsia="it-IT"/>
        </w:rPr>
        <w:t>size)</w:t>
      </w:r>
      <w:r w:rsidRPr="006D054B">
        <w:rPr>
          <w:rFonts w:ascii="Times New Roman" w:eastAsia="Times New Roman" w:hAnsi="Times New Roman"/>
          <w:spacing w:val="-5"/>
          <w:sz w:val="20"/>
          <w:szCs w:val="20"/>
          <w:lang w:val="en-US" w:eastAsia="it-IT"/>
        </w:rPr>
        <w:t xml:space="preserve">. The empirical analysis shows how </w:t>
      </w:r>
      <w:r w:rsidR="000F1C46">
        <w:rPr>
          <w:rFonts w:ascii="Times New Roman" w:eastAsia="Times New Roman" w:hAnsi="Times New Roman"/>
          <w:spacing w:val="-5"/>
          <w:sz w:val="20"/>
          <w:szCs w:val="20"/>
          <w:lang w:val="en-US" w:eastAsia="it-IT"/>
        </w:rPr>
        <w:t xml:space="preserve">a </w:t>
      </w:r>
      <w:r w:rsidRPr="006D054B">
        <w:rPr>
          <w:rFonts w:ascii="Times New Roman" w:eastAsia="Times New Roman" w:hAnsi="Times New Roman"/>
          <w:spacing w:val="-5"/>
          <w:sz w:val="20"/>
          <w:szCs w:val="20"/>
          <w:lang w:val="en-US" w:eastAsia="it-IT"/>
        </w:rPr>
        <w:t>proper management of big data can represent a fundamental opportunity for the development of managerial control systems, with some possibilities not yet fully e</w:t>
      </w:r>
      <w:r w:rsidR="000F1C46">
        <w:rPr>
          <w:rFonts w:ascii="Times New Roman" w:eastAsia="Times New Roman" w:hAnsi="Times New Roman"/>
          <w:spacing w:val="-5"/>
          <w:sz w:val="20"/>
          <w:szCs w:val="20"/>
          <w:lang w:val="en-US" w:eastAsia="it-IT"/>
        </w:rPr>
        <w:t>xploited</w:t>
      </w:r>
      <w:r w:rsidRPr="006D054B">
        <w:rPr>
          <w:rFonts w:ascii="Times New Roman" w:eastAsia="Times New Roman" w:hAnsi="Times New Roman"/>
          <w:spacing w:val="-5"/>
          <w:sz w:val="20"/>
          <w:szCs w:val="20"/>
          <w:lang w:val="en-US" w:eastAsia="it-IT"/>
        </w:rPr>
        <w:t xml:space="preserve"> ev</w:t>
      </w:r>
      <w:r w:rsidR="00286C52" w:rsidRPr="006D054B">
        <w:rPr>
          <w:rFonts w:ascii="Times New Roman" w:eastAsia="Times New Roman" w:hAnsi="Times New Roman"/>
          <w:spacing w:val="-5"/>
          <w:sz w:val="20"/>
          <w:szCs w:val="20"/>
          <w:lang w:val="en-US" w:eastAsia="it-IT"/>
        </w:rPr>
        <w:t xml:space="preserve">en by those who have already introduced big data analytics in </w:t>
      </w:r>
      <w:r w:rsidR="005B19CF" w:rsidRPr="006D054B">
        <w:rPr>
          <w:rFonts w:ascii="Times New Roman" w:eastAsia="Times New Roman" w:hAnsi="Times New Roman"/>
          <w:spacing w:val="-5"/>
          <w:sz w:val="20"/>
          <w:szCs w:val="20"/>
          <w:lang w:val="en-US" w:eastAsia="it-IT"/>
        </w:rPr>
        <w:t>these</w:t>
      </w:r>
      <w:r w:rsidR="00286C52" w:rsidRPr="006D054B">
        <w:rPr>
          <w:rFonts w:ascii="Times New Roman" w:eastAsia="Times New Roman" w:hAnsi="Times New Roman"/>
          <w:spacing w:val="-5"/>
          <w:sz w:val="20"/>
          <w:szCs w:val="20"/>
          <w:lang w:val="en-US" w:eastAsia="it-IT"/>
        </w:rPr>
        <w:t xml:space="preserve"> systems</w:t>
      </w:r>
      <w:r w:rsidRPr="006D054B">
        <w:rPr>
          <w:rFonts w:ascii="Times New Roman" w:eastAsia="Times New Roman" w:hAnsi="Times New Roman"/>
          <w:spacing w:val="-5"/>
          <w:sz w:val="20"/>
          <w:szCs w:val="20"/>
          <w:lang w:val="en-US" w:eastAsia="it-IT"/>
        </w:rPr>
        <w:t xml:space="preserve">. Big data quality and </w:t>
      </w:r>
      <w:r w:rsidR="005B19CF" w:rsidRPr="006D054B">
        <w:rPr>
          <w:rFonts w:ascii="Times New Roman" w:eastAsia="Times New Roman" w:hAnsi="Times New Roman"/>
          <w:spacing w:val="-5"/>
          <w:sz w:val="20"/>
          <w:szCs w:val="20"/>
          <w:lang w:val="en-US" w:eastAsia="it-IT"/>
        </w:rPr>
        <w:t xml:space="preserve">privacy </w:t>
      </w:r>
      <w:r w:rsidRPr="006D054B">
        <w:rPr>
          <w:rFonts w:ascii="Times New Roman" w:eastAsia="Times New Roman" w:hAnsi="Times New Roman"/>
          <w:spacing w:val="-5"/>
          <w:sz w:val="20"/>
          <w:szCs w:val="20"/>
          <w:lang w:val="en-US" w:eastAsia="it-IT"/>
        </w:rPr>
        <w:t>protection appear to be the profiles present</w:t>
      </w:r>
      <w:r w:rsidR="005B19CF" w:rsidRPr="006D054B">
        <w:rPr>
          <w:rFonts w:ascii="Times New Roman" w:eastAsia="Times New Roman" w:hAnsi="Times New Roman"/>
          <w:spacing w:val="-5"/>
          <w:sz w:val="20"/>
          <w:szCs w:val="20"/>
          <w:lang w:val="en-US" w:eastAsia="it-IT"/>
        </w:rPr>
        <w:t>ing</w:t>
      </w:r>
      <w:r w:rsidRPr="006D054B">
        <w:rPr>
          <w:rFonts w:ascii="Times New Roman" w:eastAsia="Times New Roman" w:hAnsi="Times New Roman"/>
          <w:spacing w:val="-5"/>
          <w:sz w:val="20"/>
          <w:szCs w:val="20"/>
          <w:lang w:val="en-US" w:eastAsia="it-IT"/>
        </w:rPr>
        <w:t xml:space="preserve"> </w:t>
      </w:r>
      <w:r w:rsidR="003810E5" w:rsidRPr="006D054B">
        <w:rPr>
          <w:rFonts w:ascii="Times New Roman" w:eastAsia="Times New Roman" w:hAnsi="Times New Roman"/>
          <w:spacing w:val="-5"/>
          <w:sz w:val="20"/>
          <w:szCs w:val="20"/>
          <w:lang w:val="en-US" w:eastAsia="it-IT"/>
        </w:rPr>
        <w:t xml:space="preserve">the greatest opportunities </w:t>
      </w:r>
      <w:r w:rsidRPr="006D054B">
        <w:rPr>
          <w:rFonts w:ascii="Times New Roman" w:eastAsia="Times New Roman" w:hAnsi="Times New Roman"/>
          <w:spacing w:val="-5"/>
          <w:sz w:val="20"/>
          <w:szCs w:val="20"/>
          <w:lang w:val="en-US" w:eastAsia="it-IT"/>
        </w:rPr>
        <w:t>for future study. Furthermore, new challenges seem to emerge for accountants and controllers</w:t>
      </w:r>
      <w:r w:rsidR="005B19CF" w:rsidRPr="006D054B">
        <w:rPr>
          <w:rFonts w:ascii="Times New Roman" w:eastAsia="Times New Roman" w:hAnsi="Times New Roman"/>
          <w:spacing w:val="-5"/>
          <w:sz w:val="20"/>
          <w:szCs w:val="20"/>
          <w:lang w:val="en-US" w:eastAsia="it-IT"/>
        </w:rPr>
        <w:t>,</w:t>
      </w:r>
      <w:r w:rsidRPr="006D054B">
        <w:rPr>
          <w:rFonts w:ascii="Times New Roman" w:eastAsia="Times New Roman" w:hAnsi="Times New Roman"/>
          <w:spacing w:val="-5"/>
          <w:sz w:val="20"/>
          <w:szCs w:val="20"/>
          <w:lang w:val="en-US" w:eastAsia="it-IT"/>
        </w:rPr>
        <w:t xml:space="preserve"> </w:t>
      </w:r>
      <w:r w:rsidR="00EA0F2C" w:rsidRPr="006D054B">
        <w:rPr>
          <w:rFonts w:ascii="Times New Roman" w:eastAsia="Times New Roman" w:hAnsi="Times New Roman"/>
          <w:spacing w:val="-5"/>
          <w:sz w:val="20"/>
          <w:szCs w:val="20"/>
          <w:lang w:val="en-US" w:eastAsia="it-IT"/>
        </w:rPr>
        <w:t xml:space="preserve">who now </w:t>
      </w:r>
      <w:proofErr w:type="gramStart"/>
      <w:r w:rsidR="00EA0F2C" w:rsidRPr="006D054B">
        <w:rPr>
          <w:rFonts w:ascii="Times New Roman" w:eastAsia="Times New Roman" w:hAnsi="Times New Roman"/>
          <w:spacing w:val="-5"/>
          <w:sz w:val="20"/>
          <w:szCs w:val="20"/>
          <w:lang w:val="en-US" w:eastAsia="it-IT"/>
        </w:rPr>
        <w:t xml:space="preserve">are </w:t>
      </w:r>
      <w:r w:rsidRPr="006D054B">
        <w:rPr>
          <w:rFonts w:ascii="Times New Roman" w:eastAsia="Times New Roman" w:hAnsi="Times New Roman"/>
          <w:spacing w:val="-5"/>
          <w:sz w:val="20"/>
          <w:szCs w:val="20"/>
          <w:lang w:val="en-US" w:eastAsia="it-IT"/>
        </w:rPr>
        <w:t>called</w:t>
      </w:r>
      <w:proofErr w:type="gramEnd"/>
      <w:r w:rsidRPr="006D054B">
        <w:rPr>
          <w:rFonts w:ascii="Times New Roman" w:eastAsia="Times New Roman" w:hAnsi="Times New Roman"/>
          <w:spacing w:val="-5"/>
          <w:sz w:val="20"/>
          <w:szCs w:val="20"/>
          <w:lang w:val="en-US" w:eastAsia="it-IT"/>
        </w:rPr>
        <w:t xml:space="preserve"> to </w:t>
      </w:r>
      <w:r w:rsidR="00286C52" w:rsidRPr="006D054B">
        <w:rPr>
          <w:rFonts w:ascii="Times New Roman" w:eastAsia="Times New Roman" w:hAnsi="Times New Roman"/>
          <w:spacing w:val="-5"/>
          <w:sz w:val="20"/>
          <w:szCs w:val="20"/>
          <w:lang w:val="en-US" w:eastAsia="it-IT"/>
        </w:rPr>
        <w:t xml:space="preserve">a new approach </w:t>
      </w:r>
      <w:r w:rsidR="005B19CF" w:rsidRPr="006D054B">
        <w:rPr>
          <w:rFonts w:ascii="Times New Roman" w:eastAsia="Times New Roman" w:hAnsi="Times New Roman"/>
          <w:spacing w:val="-5"/>
          <w:sz w:val="20"/>
          <w:szCs w:val="20"/>
          <w:lang w:val="en-US" w:eastAsia="it-IT"/>
        </w:rPr>
        <w:t>regarding</w:t>
      </w:r>
      <w:r w:rsidR="00286C52" w:rsidRPr="006D054B">
        <w:rPr>
          <w:rFonts w:ascii="Times New Roman" w:eastAsia="Times New Roman" w:hAnsi="Times New Roman"/>
          <w:spacing w:val="-5"/>
          <w:sz w:val="20"/>
          <w:szCs w:val="20"/>
          <w:lang w:val="en-US" w:eastAsia="it-IT"/>
        </w:rPr>
        <w:t xml:space="preserve"> how they should interpret their professional role</w:t>
      </w:r>
      <w:r w:rsidR="00EA0F2C" w:rsidRPr="006D054B">
        <w:rPr>
          <w:rFonts w:ascii="Times New Roman" w:eastAsia="Times New Roman" w:hAnsi="Times New Roman"/>
          <w:spacing w:val="-5"/>
          <w:sz w:val="20"/>
          <w:szCs w:val="20"/>
          <w:lang w:val="en-US" w:eastAsia="it-IT"/>
        </w:rPr>
        <w:t>s</w:t>
      </w:r>
      <w:r w:rsidR="00286C52" w:rsidRPr="006D054B">
        <w:rPr>
          <w:rFonts w:ascii="Times New Roman" w:eastAsia="Times New Roman" w:hAnsi="Times New Roman"/>
          <w:spacing w:val="-5"/>
          <w:sz w:val="20"/>
          <w:szCs w:val="20"/>
          <w:lang w:val="en-US" w:eastAsia="it-IT"/>
        </w:rPr>
        <w:t>.</w:t>
      </w:r>
    </w:p>
    <w:p w14:paraId="7A47C6B9" w14:textId="77777777" w:rsidR="00DD19BF" w:rsidRPr="006D054B" w:rsidRDefault="00DD19BF" w:rsidP="00DD19BF">
      <w:pPr>
        <w:spacing w:after="0" w:line="240" w:lineRule="auto"/>
        <w:rPr>
          <w:rFonts w:ascii="Times New Roman" w:hAnsi="Times New Roman"/>
          <w:sz w:val="20"/>
          <w:szCs w:val="20"/>
          <w:lang w:val="en-US"/>
        </w:rPr>
      </w:pPr>
    </w:p>
    <w:p w14:paraId="2E9F980D" w14:textId="7584B444" w:rsidR="00AF7AA4" w:rsidRPr="006D054B" w:rsidRDefault="00DD19BF" w:rsidP="00DD19BF">
      <w:pPr>
        <w:spacing w:after="0" w:line="240" w:lineRule="auto"/>
        <w:jc w:val="both"/>
        <w:rPr>
          <w:rFonts w:ascii="Times New Roman" w:hAnsi="Times New Roman"/>
          <w:b/>
          <w:sz w:val="20"/>
          <w:szCs w:val="20"/>
          <w:lang w:val="en-GB"/>
        </w:rPr>
      </w:pPr>
      <w:r w:rsidRPr="006D054B">
        <w:rPr>
          <w:rFonts w:ascii="Times New Roman" w:hAnsi="Times New Roman"/>
          <w:b/>
          <w:sz w:val="20"/>
          <w:szCs w:val="20"/>
          <w:lang w:val="en-US"/>
        </w:rPr>
        <w:t>Keywords:</w:t>
      </w:r>
      <w:r w:rsidR="00345C08" w:rsidRPr="006D054B">
        <w:rPr>
          <w:rFonts w:ascii="Times New Roman" w:hAnsi="Times New Roman"/>
          <w:b/>
          <w:sz w:val="20"/>
          <w:szCs w:val="20"/>
          <w:lang w:val="en-US"/>
        </w:rPr>
        <w:t xml:space="preserve"> </w:t>
      </w:r>
      <w:r w:rsidR="00EA0F2C" w:rsidRPr="006D054B">
        <w:rPr>
          <w:rFonts w:ascii="Times New Roman" w:hAnsi="Times New Roman"/>
          <w:sz w:val="20"/>
          <w:szCs w:val="20"/>
          <w:lang w:val="en-US"/>
        </w:rPr>
        <w:t>B</w:t>
      </w:r>
      <w:r w:rsidR="00345C08" w:rsidRPr="006D054B">
        <w:rPr>
          <w:rFonts w:ascii="Times New Roman" w:hAnsi="Times New Roman"/>
          <w:sz w:val="20"/>
          <w:szCs w:val="20"/>
          <w:lang w:val="en-US"/>
        </w:rPr>
        <w:t>ig data analytics</w:t>
      </w:r>
      <w:r w:rsidR="0029076D">
        <w:rPr>
          <w:rFonts w:ascii="Times New Roman" w:hAnsi="Times New Roman"/>
          <w:sz w:val="20"/>
          <w:szCs w:val="20"/>
          <w:lang w:val="en-US"/>
        </w:rPr>
        <w:t>,</w:t>
      </w:r>
      <w:r w:rsidR="00345C08" w:rsidRPr="006D054B">
        <w:rPr>
          <w:rFonts w:ascii="Times New Roman" w:hAnsi="Times New Roman"/>
          <w:sz w:val="20"/>
          <w:szCs w:val="20"/>
          <w:lang w:val="en-US"/>
        </w:rPr>
        <w:t xml:space="preserve"> </w:t>
      </w:r>
      <w:r w:rsidR="0029076D">
        <w:rPr>
          <w:rFonts w:ascii="Times New Roman" w:hAnsi="Times New Roman"/>
          <w:sz w:val="20"/>
          <w:szCs w:val="20"/>
          <w:lang w:val="en-US"/>
        </w:rPr>
        <w:t>D</w:t>
      </w:r>
      <w:r w:rsidR="00345C08" w:rsidRPr="006D054B">
        <w:rPr>
          <w:rFonts w:ascii="Times New Roman" w:hAnsi="Times New Roman"/>
          <w:sz w:val="20"/>
          <w:szCs w:val="20"/>
          <w:lang w:val="en-US"/>
        </w:rPr>
        <w:t>ecision-making</w:t>
      </w:r>
      <w:r w:rsidR="00A03C31">
        <w:rPr>
          <w:rFonts w:ascii="Times New Roman" w:hAnsi="Times New Roman"/>
          <w:sz w:val="20"/>
          <w:szCs w:val="20"/>
          <w:lang w:val="en-US"/>
        </w:rPr>
        <w:t>,</w:t>
      </w:r>
      <w:r w:rsidRPr="006D054B">
        <w:rPr>
          <w:rFonts w:ascii="Times New Roman" w:hAnsi="Times New Roman"/>
          <w:sz w:val="20"/>
          <w:szCs w:val="20"/>
          <w:lang w:val="en-US"/>
        </w:rPr>
        <w:t xml:space="preserve"> </w:t>
      </w:r>
      <w:r w:rsidR="0029076D">
        <w:rPr>
          <w:rFonts w:ascii="Times New Roman" w:hAnsi="Times New Roman"/>
          <w:sz w:val="20"/>
          <w:szCs w:val="20"/>
          <w:lang w:val="en-US"/>
        </w:rPr>
        <w:t>P</w:t>
      </w:r>
      <w:r w:rsidR="005B62ED" w:rsidRPr="006D054B">
        <w:rPr>
          <w:rFonts w:ascii="Times New Roman" w:hAnsi="Times New Roman"/>
          <w:sz w:val="20"/>
          <w:szCs w:val="20"/>
          <w:lang w:val="en-US"/>
        </w:rPr>
        <w:t>lanning and control</w:t>
      </w:r>
      <w:r w:rsidR="0029076D">
        <w:rPr>
          <w:rFonts w:ascii="Times New Roman" w:hAnsi="Times New Roman"/>
          <w:sz w:val="20"/>
          <w:szCs w:val="20"/>
          <w:lang w:val="en-US"/>
        </w:rPr>
        <w:t>,</w:t>
      </w:r>
      <w:r w:rsidR="005B62ED" w:rsidRPr="006D054B">
        <w:rPr>
          <w:rFonts w:ascii="Times New Roman" w:hAnsi="Times New Roman"/>
          <w:sz w:val="20"/>
          <w:szCs w:val="20"/>
          <w:lang w:val="en-US"/>
        </w:rPr>
        <w:t xml:space="preserve"> </w:t>
      </w:r>
      <w:r w:rsidR="0029076D">
        <w:rPr>
          <w:rFonts w:ascii="Times New Roman" w:hAnsi="Times New Roman"/>
          <w:sz w:val="20"/>
          <w:szCs w:val="20"/>
          <w:lang w:val="en-US"/>
        </w:rPr>
        <w:t>B</w:t>
      </w:r>
      <w:r w:rsidR="005B62ED" w:rsidRPr="006D054B">
        <w:rPr>
          <w:rFonts w:ascii="Times New Roman" w:hAnsi="Times New Roman"/>
          <w:sz w:val="20"/>
          <w:szCs w:val="20"/>
          <w:lang w:val="en-US"/>
        </w:rPr>
        <w:t>usiness intelligence</w:t>
      </w:r>
      <w:r w:rsidR="00856EFE">
        <w:rPr>
          <w:rFonts w:ascii="Times New Roman" w:hAnsi="Times New Roman"/>
          <w:sz w:val="20"/>
          <w:szCs w:val="20"/>
          <w:lang w:val="en-US"/>
        </w:rPr>
        <w:t xml:space="preserve">, </w:t>
      </w:r>
      <w:proofErr w:type="gramStart"/>
      <w:r w:rsidR="00856EFE">
        <w:rPr>
          <w:rFonts w:ascii="Times New Roman" w:hAnsi="Times New Roman"/>
          <w:sz w:val="20"/>
          <w:szCs w:val="20"/>
          <w:lang w:val="en-US"/>
        </w:rPr>
        <w:t>Multiple</w:t>
      </w:r>
      <w:proofErr w:type="gramEnd"/>
      <w:r w:rsidR="00856EFE">
        <w:rPr>
          <w:rFonts w:ascii="Times New Roman" w:hAnsi="Times New Roman"/>
          <w:sz w:val="20"/>
          <w:szCs w:val="20"/>
          <w:lang w:val="en-US"/>
        </w:rPr>
        <w:t xml:space="preserve"> case study </w:t>
      </w:r>
    </w:p>
    <w:p w14:paraId="3B98F37B" w14:textId="71E3FF6A" w:rsidR="00AF7AA4" w:rsidRDefault="00AF7AA4" w:rsidP="00AF7AA4">
      <w:pPr>
        <w:spacing w:after="0" w:line="240" w:lineRule="auto"/>
        <w:jc w:val="both"/>
        <w:rPr>
          <w:rFonts w:ascii="Times New Roman" w:hAnsi="Times New Roman"/>
          <w:sz w:val="20"/>
          <w:szCs w:val="20"/>
          <w:lang w:val="en-GB"/>
        </w:rPr>
      </w:pPr>
    </w:p>
    <w:p w14:paraId="20966EAF" w14:textId="75F5DB7B" w:rsidR="00571052" w:rsidRDefault="00571052" w:rsidP="00AF7AA4">
      <w:pPr>
        <w:spacing w:after="0" w:line="240" w:lineRule="auto"/>
        <w:jc w:val="both"/>
        <w:rPr>
          <w:rFonts w:ascii="Times New Roman" w:hAnsi="Times New Roman"/>
          <w:sz w:val="20"/>
          <w:szCs w:val="20"/>
          <w:lang w:val="en-GB"/>
        </w:rPr>
      </w:pPr>
    </w:p>
    <w:p w14:paraId="7B5C25B9" w14:textId="192013B5" w:rsidR="00571052" w:rsidRDefault="00571052" w:rsidP="00AF7AA4">
      <w:pPr>
        <w:spacing w:after="0" w:line="240" w:lineRule="auto"/>
        <w:jc w:val="both"/>
        <w:rPr>
          <w:rFonts w:ascii="Times New Roman" w:hAnsi="Times New Roman"/>
          <w:sz w:val="20"/>
          <w:szCs w:val="20"/>
          <w:lang w:val="en-GB"/>
        </w:rPr>
      </w:pPr>
    </w:p>
    <w:p w14:paraId="7EA0D700" w14:textId="77777777" w:rsidR="00571052" w:rsidRPr="006D054B" w:rsidRDefault="00571052" w:rsidP="00AF7AA4">
      <w:pPr>
        <w:spacing w:after="0" w:line="240" w:lineRule="auto"/>
        <w:jc w:val="both"/>
        <w:rPr>
          <w:rFonts w:ascii="Times New Roman" w:hAnsi="Times New Roman"/>
          <w:sz w:val="20"/>
          <w:szCs w:val="20"/>
          <w:lang w:val="en-GB"/>
        </w:rPr>
      </w:pPr>
    </w:p>
    <w:p w14:paraId="75C17778" w14:textId="77777777" w:rsidR="00AF7AA4" w:rsidRPr="006D054B" w:rsidRDefault="00AF7AA4" w:rsidP="00AF7AA4">
      <w:pPr>
        <w:spacing w:after="0" w:line="240" w:lineRule="auto"/>
        <w:jc w:val="both"/>
        <w:rPr>
          <w:rFonts w:ascii="Times New Roman" w:hAnsi="Times New Roman"/>
          <w:sz w:val="20"/>
          <w:szCs w:val="20"/>
          <w:lang w:val="en-GB"/>
        </w:rPr>
      </w:pPr>
    </w:p>
    <w:p w14:paraId="1A1122DE" w14:textId="77777777" w:rsidR="00AF7AA4" w:rsidRPr="006D054B" w:rsidRDefault="00AF7AA4" w:rsidP="00AF7AA4">
      <w:pPr>
        <w:tabs>
          <w:tab w:val="left" w:pos="330"/>
        </w:tabs>
        <w:spacing w:after="0" w:line="240" w:lineRule="auto"/>
        <w:rPr>
          <w:rFonts w:ascii="Times New Roman" w:hAnsi="Times New Roman"/>
          <w:b/>
          <w:lang w:val="en-US"/>
        </w:rPr>
      </w:pPr>
      <w:r w:rsidRPr="006D054B">
        <w:rPr>
          <w:rFonts w:ascii="Times New Roman" w:hAnsi="Times New Roman"/>
          <w:b/>
          <w:lang w:val="en-US"/>
        </w:rPr>
        <w:lastRenderedPageBreak/>
        <w:t>1.</w:t>
      </w:r>
      <w:r w:rsidRPr="006D054B">
        <w:rPr>
          <w:rFonts w:ascii="Times New Roman" w:hAnsi="Times New Roman"/>
          <w:b/>
          <w:lang w:val="en-US"/>
        </w:rPr>
        <w:tab/>
        <w:t>Introdu</w:t>
      </w:r>
      <w:r w:rsidR="00DB1F3E" w:rsidRPr="006D054B">
        <w:rPr>
          <w:rFonts w:ascii="Times New Roman" w:hAnsi="Times New Roman"/>
          <w:b/>
          <w:lang w:val="en-US"/>
        </w:rPr>
        <w:t>ction</w:t>
      </w:r>
    </w:p>
    <w:p w14:paraId="1E736442" w14:textId="77777777" w:rsidR="00AF7AA4" w:rsidRPr="006D054B" w:rsidRDefault="00AF7AA4" w:rsidP="00AF7AA4">
      <w:pPr>
        <w:spacing w:after="0" w:line="240" w:lineRule="auto"/>
        <w:rPr>
          <w:rFonts w:ascii="Times New Roman" w:hAnsi="Times New Roman"/>
          <w:lang w:val="en-US"/>
        </w:rPr>
      </w:pPr>
    </w:p>
    <w:p w14:paraId="4BDA0800" w14:textId="23543081" w:rsidR="005B62ED" w:rsidRPr="006D054B" w:rsidRDefault="002C77F4"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The current era is characterized by the development of new technologies related to the computerization and digitization of a flow of activities</w:t>
      </w:r>
      <w:r w:rsidR="00B257F1" w:rsidRPr="006D054B">
        <w:rPr>
          <w:rFonts w:ascii="Times New Roman" w:eastAsia="Times New Roman" w:hAnsi="Times New Roman"/>
          <w:spacing w:val="-5"/>
          <w:lang w:val="en-US" w:eastAsia="it-IT"/>
        </w:rPr>
        <w:t>, which requ</w:t>
      </w:r>
      <w:r w:rsidR="007F3268" w:rsidRPr="006D054B">
        <w:rPr>
          <w:rFonts w:ascii="Times New Roman" w:eastAsia="Times New Roman" w:hAnsi="Times New Roman"/>
          <w:spacing w:val="-5"/>
          <w:lang w:val="en-US" w:eastAsia="it-IT"/>
        </w:rPr>
        <w:t>ire</w:t>
      </w:r>
      <w:r w:rsidR="00B257F1" w:rsidRPr="006D054B">
        <w:rPr>
          <w:rFonts w:ascii="Times New Roman" w:eastAsia="Times New Roman" w:hAnsi="Times New Roman"/>
          <w:spacing w:val="-5"/>
          <w:lang w:val="en-US" w:eastAsia="it-IT"/>
        </w:rPr>
        <w:t xml:space="preserve"> new reflections on the role and scope of innovation management </w:t>
      </w:r>
      <w:r w:rsidR="00B257F1"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{"citationItems":[{"id":"ITEM-1","itemData":{"DOI":"10.25300/MISQ/2017/411.03","ISSN":"21629730","abstract":"Rapid and pervasive digitization of innovation processes and outcomes has upended extant theories on innovation management by calling into question fundamental assumptions about the definitional boundaries for innovation, agency for innovation, and the relationship between innovation processes and outcomes. There is a critical need for novel theorizing on digital innovation management that does not rely on such assumptions and draws on the rich and rapidly emerging research on digital technologies. We offer suggestions for such theorizing in the form of four new theorizing logics, or elements, that are likely to be valuable in constructing more accurate explanations of innovation processes and outcomes in an increasingly digital world. These logics can open new avenues for researchers to contribute to this important area. Our suggestions in this paper, coupled with the six research notes included in the special issue on digital innovation management, seek to offer a broader foundation for reinventing innovation management research in a digital world.","author":[{"dropping-particle":"","family":"Nambisan","given":"Satish","non-dropping-particle":"","parse-names":false,"suffix":""},{"dropping-particle":"","family":"Lyytinen","given":"Kalle","non-dropping-particle":"","parse-names":false,"suffix":""},{"dropping-particle":"","family":"Majchrzak","given":"Ann","non-dropping-particle":"","parse-names":false,"suffix":""},{"dropping-particle":"","family":"Song","given":"Michael","non-dropping-particle":"","parse-names":false,"suffix":""}],"container-title":"MIS Quarterly: Management Information Systems","id":"ITEM-1","issue":"1","issued":{"date-parts":[["2017"]]},"page":"223-238","title":"Digital innovation management: Reinventing innovation management research in a digital world","type":"article-journal","volume":"41"},"uris":["http://www.mendeley.com/documents/?uuid=df4f9643-07a8-47af-9fef-830fec410ae1"]}],"mendeley":{"formattedCitation":"(Nambisan et al. 2017)","manualFormatting":"(Nambisan et al., 2017)","plainTextFormattedCitation":"(Nambisan et al. 2017)","previouslyFormattedCitation":"(Nambisan et al. 2017)"},"properties":{"noteIndex":0},"schema":"https://github.com/citation-style-language/schema/raw/master/csl-citation.json"}</w:instrText>
      </w:r>
      <w:r w:rsidR="00B257F1" w:rsidRPr="006D054B">
        <w:rPr>
          <w:rFonts w:ascii="Times New Roman" w:eastAsia="Times New Roman" w:hAnsi="Times New Roman"/>
          <w:spacing w:val="-5"/>
          <w:lang w:val="en-US" w:eastAsia="it-IT"/>
        </w:rPr>
        <w:fldChar w:fldCharType="separate"/>
      </w:r>
      <w:r w:rsidR="00B257F1" w:rsidRPr="006D054B">
        <w:rPr>
          <w:rFonts w:ascii="Times New Roman" w:eastAsia="Times New Roman" w:hAnsi="Times New Roman"/>
          <w:noProof/>
          <w:spacing w:val="-5"/>
          <w:lang w:val="en-US" w:eastAsia="it-IT"/>
        </w:rPr>
        <w:t xml:space="preserve">(Nambisan </w:t>
      </w:r>
      <w:r w:rsidR="00AD12A3" w:rsidRPr="006D054B">
        <w:rPr>
          <w:rFonts w:ascii="Times New Roman" w:eastAsia="Times New Roman" w:hAnsi="Times New Roman"/>
          <w:i/>
          <w:iCs/>
          <w:noProof/>
          <w:spacing w:val="-5"/>
          <w:lang w:val="en-US" w:eastAsia="it-IT"/>
        </w:rPr>
        <w:t>et al.,</w:t>
      </w:r>
      <w:r w:rsidR="00B257F1" w:rsidRPr="006D054B">
        <w:rPr>
          <w:rFonts w:ascii="Times New Roman" w:eastAsia="Times New Roman" w:hAnsi="Times New Roman"/>
          <w:noProof/>
          <w:spacing w:val="-5"/>
          <w:lang w:val="en-US" w:eastAsia="it-IT"/>
        </w:rPr>
        <w:t xml:space="preserve"> 2017)</w:t>
      </w:r>
      <w:r w:rsidR="00B257F1" w:rsidRPr="006D054B">
        <w:rPr>
          <w:rFonts w:ascii="Times New Roman" w:eastAsia="Times New Roman" w:hAnsi="Times New Roman"/>
          <w:spacing w:val="-5"/>
          <w:lang w:val="en-US" w:eastAsia="it-IT"/>
        </w:rPr>
        <w:fldChar w:fldCharType="end"/>
      </w:r>
      <w:r w:rsidR="00B257F1" w:rsidRPr="006D054B">
        <w:rPr>
          <w:rFonts w:ascii="Times New Roman" w:eastAsia="Times New Roman" w:hAnsi="Times New Roman"/>
          <w:spacing w:val="-5"/>
          <w:lang w:val="en-US" w:eastAsia="it-IT"/>
        </w:rPr>
        <w:t xml:space="preserve">. This process is supported, in particular, by </w:t>
      </w:r>
      <w:r w:rsidRPr="006D054B">
        <w:rPr>
          <w:rFonts w:ascii="Times New Roman" w:eastAsia="Times New Roman" w:hAnsi="Times New Roman"/>
          <w:spacing w:val="-5"/>
          <w:lang w:val="en-US" w:eastAsia="it-IT"/>
        </w:rPr>
        <w:t xml:space="preserve">the production of an increasing </w:t>
      </w:r>
      <w:r w:rsidR="009E1A52" w:rsidRPr="006D054B">
        <w:rPr>
          <w:rFonts w:ascii="Times New Roman" w:eastAsia="Times New Roman" w:hAnsi="Times New Roman"/>
          <w:spacing w:val="-5"/>
          <w:lang w:val="en-US" w:eastAsia="it-IT"/>
        </w:rPr>
        <w:t>amount</w:t>
      </w:r>
      <w:r w:rsidRPr="006D054B">
        <w:rPr>
          <w:rFonts w:ascii="Times New Roman" w:eastAsia="Times New Roman" w:hAnsi="Times New Roman"/>
          <w:spacing w:val="-5"/>
          <w:lang w:val="en-US" w:eastAsia="it-IT"/>
        </w:rPr>
        <w:t xml:space="preserve"> of data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Mayer-Schönberger","given":"Viktor","non-dropping-particle":"","parse-names":false,"suffix":""},{"dropping-particle":"","family":"Cukier","given":"Kenneth","non-dropping-particle":"","parse-names":false,"suffix":""}],"id":"ITEM-1","issued":{"date-parts":[["2013"]]},"publisher":"Eamon Dolan","publisher-place":"Boston","title":"Big data: A revolution that will transform how we live, work, and think","type":"book"},"uris":["http://www.mendeley.com/documents/?uuid=23a90eab-f30d-44f6-9246-350be35d4150"]}],"mendeley":{"formattedCitation":"(Mayer-Schönberger and Cukier 2013)","manualFormatting":"(Mayer-Schönberger and Cukier, 2013)","plainTextFormattedCitation":"(Mayer-Schönberger and Cukier 2013)","previouslyFormattedCitation":"(Mayer-Schönberger and Cukier 2013)"},"properties":{"noteIndex":0},"schema":"https://github.com/citation-style-language/schema/raw/master/csl-citation.json"}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Pr="006D054B">
        <w:rPr>
          <w:rFonts w:ascii="Times New Roman" w:eastAsia="Times New Roman" w:hAnsi="Times New Roman"/>
          <w:noProof/>
          <w:spacing w:val="-5"/>
          <w:lang w:val="en-US" w:eastAsia="it-IT"/>
        </w:rPr>
        <w:t>(Mayer-Schönberger and Cukier</w:t>
      </w:r>
      <w:r w:rsidR="00AD12A3"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2013)</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w:t>
      </w:r>
      <w:r w:rsidR="005B19CF" w:rsidRPr="006D054B">
        <w:rPr>
          <w:rFonts w:ascii="Times New Roman" w:eastAsia="Times New Roman" w:hAnsi="Times New Roman"/>
          <w:spacing w:val="-5"/>
          <w:lang w:val="en-US" w:eastAsia="it-IT"/>
        </w:rPr>
        <w:t>Thus</w:t>
      </w:r>
      <w:r w:rsidRPr="006D054B">
        <w:rPr>
          <w:rFonts w:ascii="Times New Roman" w:eastAsia="Times New Roman" w:hAnsi="Times New Roman"/>
          <w:spacing w:val="-5"/>
          <w:lang w:val="en-US" w:eastAsia="it-IT"/>
        </w:rPr>
        <w:t xml:space="preserve">, toward the end of the first decade of this century, the term </w:t>
      </w:r>
      <w:r w:rsidR="005B62ED"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big data</w:t>
      </w:r>
      <w:r w:rsidR="005B62ED"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was introduced to </w:t>
      </w:r>
      <w:r w:rsidR="00574D76" w:rsidRPr="006D054B">
        <w:rPr>
          <w:rFonts w:ascii="Times New Roman" w:eastAsia="Times New Roman" w:hAnsi="Times New Roman"/>
          <w:spacing w:val="-5"/>
          <w:lang w:val="en-US" w:eastAsia="it-IT"/>
        </w:rPr>
        <w:t>convey</w:t>
      </w:r>
      <w:r w:rsidRPr="006D054B">
        <w:rPr>
          <w:rFonts w:ascii="Times New Roman" w:eastAsia="Times New Roman" w:hAnsi="Times New Roman"/>
          <w:spacing w:val="-5"/>
          <w:lang w:val="en-US" w:eastAsia="it-IT"/>
        </w:rPr>
        <w:t xml:space="preserve"> the idea of </w:t>
      </w:r>
      <w:r w:rsidR="00286C52" w:rsidRPr="006D054B">
        <w:rPr>
          <w:rFonts w:ascii="Times New Roman" w:eastAsia="Times New Roman" w:hAnsi="Times New Roman"/>
          <w:spacing w:val="-5"/>
          <w:lang w:val="en-US" w:eastAsia="it-IT"/>
        </w:rPr>
        <w:t xml:space="preserve">an </w:t>
      </w:r>
      <w:r w:rsidRPr="006D054B">
        <w:rPr>
          <w:rFonts w:ascii="Times New Roman" w:eastAsia="Times New Roman" w:hAnsi="Times New Roman"/>
          <w:spacing w:val="-5"/>
          <w:lang w:val="en-US" w:eastAsia="it-IT"/>
        </w:rPr>
        <w:t>enormous mass of available data</w:t>
      </w:r>
      <w:r w:rsidR="002A09DA" w:rsidRPr="006D054B">
        <w:rPr>
          <w:rFonts w:ascii="Times New Roman" w:eastAsia="Times New Roman" w:hAnsi="Times New Roman"/>
          <w:spacing w:val="-5"/>
          <w:lang w:val="en-US" w:eastAsia="it-IT"/>
        </w:rPr>
        <w:t xml:space="preserve"> </w:t>
      </w:r>
      <w:r w:rsidR="00CF4A18"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{"citationItems":[{"id":"ITEM-1","itemData":{"abstract":"Big data will become a key basis of competition, underpinning new waves of productivity growth, innovation, and consumer surplus—as long as the right policies and enablers are in place.","author":[{"dropping-particle":"","family":"Manyika","given":"James","non-dropping-particle":"","parse-names":false,"suffix":""},{"dropping-particle":"","family":"Chui","given":"Michael","non-dropping-particle":"","parse-names":false,"suffix":""},{"dropping-particle":"","family":"Brown","given":"Brad","non-dropping-particle":"","parse-names":false,"suffix":""},{"dropping-particle":"","family":"Bughin","given":"Jacques","non-dropping-particle":"","parse-names":false,"suffix":""},{"dropping-particle":"","family":"Dobbs","given":"Richard","non-dropping-particle":"","parse-names":false,"suffix":""},{"dropping-particle":"","family":"Roxburgh","given":"Charles","non-dropping-particle":"","parse-names":false,"suffix":""},{"dropping-particle":"","family":"Hung Byers","given":"Angela","non-dropping-particle":"","parse-names":false,"suffix":""}],"id":"ITEM-1","issued":{"date-parts":[["2011","5","1"]]},"title":"Big data: The next frontier for innovation, competition, and productivity | McKinsey","type":"report"},"uris":["http://www.mendeley.com/documents/?uuid=526b8cc9-3107-31d5-8f76-17c30089f6d7"]}],"mendeley":{"formattedCitation":"(Manyika et al. 2011)","manualFormatting":"(Manyika et al., 2011)","plainTextFormattedCitation":"(Manyika et al. 2011)","previouslyFormattedCitation":"(Manyika et al. 2011)"},"properties":{"noteIndex":0},"schema":"https://github.com/citation-style-language/schema/raw/master/csl-citation.json"}</w:instrText>
      </w:r>
      <w:r w:rsidR="00CF4A18" w:rsidRPr="006D054B">
        <w:rPr>
          <w:rFonts w:ascii="Times New Roman" w:eastAsia="Times New Roman" w:hAnsi="Times New Roman"/>
          <w:spacing w:val="-5"/>
          <w:lang w:val="en-US" w:eastAsia="it-IT"/>
        </w:rPr>
        <w:fldChar w:fldCharType="separate"/>
      </w:r>
      <w:r w:rsidR="00CF4A18" w:rsidRPr="006D054B">
        <w:rPr>
          <w:rFonts w:ascii="Times New Roman" w:eastAsia="Times New Roman" w:hAnsi="Times New Roman"/>
          <w:noProof/>
          <w:spacing w:val="-5"/>
          <w:lang w:val="en-US" w:eastAsia="it-IT"/>
        </w:rPr>
        <w:t xml:space="preserve">(Manyika </w:t>
      </w:r>
      <w:r w:rsidR="00AD12A3" w:rsidRPr="006D054B">
        <w:rPr>
          <w:rFonts w:ascii="Times New Roman" w:eastAsia="Times New Roman" w:hAnsi="Times New Roman"/>
          <w:i/>
          <w:iCs/>
          <w:noProof/>
          <w:spacing w:val="-5"/>
          <w:lang w:val="en-US" w:eastAsia="it-IT"/>
        </w:rPr>
        <w:t>et al.,</w:t>
      </w:r>
      <w:r w:rsidR="00CF4A18" w:rsidRPr="006D054B">
        <w:rPr>
          <w:rFonts w:ascii="Times New Roman" w:eastAsia="Times New Roman" w:hAnsi="Times New Roman"/>
          <w:noProof/>
          <w:spacing w:val="-5"/>
          <w:lang w:val="en-US" w:eastAsia="it-IT"/>
        </w:rPr>
        <w:t xml:space="preserve"> 2011)</w:t>
      </w:r>
      <w:r w:rsidR="00CF4A18" w:rsidRPr="006D054B">
        <w:rPr>
          <w:rFonts w:ascii="Times New Roman" w:eastAsia="Times New Roman" w:hAnsi="Times New Roman"/>
          <w:spacing w:val="-5"/>
          <w:lang w:val="en-US" w:eastAsia="it-IT"/>
        </w:rPr>
        <w:fldChar w:fldCharType="end"/>
      </w:r>
      <w:r w:rsidR="005C44A2" w:rsidRPr="006D054B">
        <w:rPr>
          <w:rFonts w:ascii="Times New Roman" w:eastAsia="Times New Roman" w:hAnsi="Times New Roman"/>
          <w:spacing w:val="-5"/>
          <w:lang w:val="en-US" w:eastAsia="it-IT"/>
        </w:rPr>
        <w:t>,</w:t>
      </w:r>
      <w:r w:rsidR="005B62ED" w:rsidRPr="006D054B">
        <w:rPr>
          <w:rFonts w:ascii="Times New Roman" w:eastAsia="Times New Roman" w:hAnsi="Times New Roman"/>
          <w:spacing w:val="-5"/>
          <w:lang w:val="en-US" w:eastAsia="it-IT"/>
        </w:rPr>
        <w:t xml:space="preserve"> which </w:t>
      </w:r>
      <w:r w:rsidR="00574D76" w:rsidRPr="006D054B">
        <w:rPr>
          <w:rFonts w:ascii="Times New Roman" w:eastAsia="Times New Roman" w:hAnsi="Times New Roman"/>
          <w:spacing w:val="-5"/>
          <w:lang w:val="en-US" w:eastAsia="it-IT"/>
        </w:rPr>
        <w:t>is</w:t>
      </w:r>
      <w:r w:rsidR="005C44A2" w:rsidRPr="006D054B">
        <w:rPr>
          <w:rFonts w:ascii="Times New Roman" w:eastAsia="Times New Roman" w:hAnsi="Times New Roman"/>
          <w:spacing w:val="-5"/>
          <w:lang w:val="en-US" w:eastAsia="it-IT"/>
        </w:rPr>
        <w:t xml:space="preserve"> </w:t>
      </w:r>
      <w:r w:rsidR="005B62ED" w:rsidRPr="006D054B">
        <w:rPr>
          <w:rFonts w:ascii="Times New Roman" w:eastAsia="Times New Roman" w:hAnsi="Times New Roman"/>
          <w:spacing w:val="-5"/>
          <w:lang w:val="en-US" w:eastAsia="it-IT"/>
        </w:rPr>
        <w:t>relevant</w:t>
      </w:r>
      <w:r w:rsidR="004E1AFA" w:rsidRPr="006D054B">
        <w:rPr>
          <w:rFonts w:ascii="Times New Roman" w:eastAsia="Times New Roman" w:hAnsi="Times New Roman"/>
          <w:spacing w:val="-5"/>
          <w:lang w:val="en-US" w:eastAsia="it-IT"/>
        </w:rPr>
        <w:t xml:space="preserve"> both </w:t>
      </w:r>
      <w:r w:rsidR="005B62ED" w:rsidRPr="006D054B">
        <w:rPr>
          <w:rFonts w:ascii="Times New Roman" w:eastAsia="Times New Roman" w:hAnsi="Times New Roman"/>
          <w:spacing w:val="-5"/>
          <w:lang w:val="en-US" w:eastAsia="it-IT"/>
        </w:rPr>
        <w:t xml:space="preserve">from a quantitative </w:t>
      </w:r>
      <w:r w:rsidR="004E1AFA" w:rsidRPr="006D054B">
        <w:rPr>
          <w:rFonts w:ascii="Times New Roman" w:eastAsia="Times New Roman" w:hAnsi="Times New Roman"/>
          <w:spacing w:val="-5"/>
          <w:lang w:val="en-US" w:eastAsia="it-IT"/>
        </w:rPr>
        <w:t xml:space="preserve">perspective and </w:t>
      </w:r>
      <w:r w:rsidR="005B19CF" w:rsidRPr="006D054B">
        <w:rPr>
          <w:rFonts w:ascii="Times New Roman" w:eastAsia="Times New Roman" w:hAnsi="Times New Roman"/>
          <w:spacing w:val="-5"/>
          <w:lang w:val="en-US" w:eastAsia="it-IT"/>
        </w:rPr>
        <w:t>for</w:t>
      </w:r>
      <w:r w:rsidR="005B62ED" w:rsidRPr="006D054B">
        <w:rPr>
          <w:rFonts w:ascii="Times New Roman" w:eastAsia="Times New Roman" w:hAnsi="Times New Roman"/>
          <w:spacing w:val="-5"/>
          <w:lang w:val="en-US" w:eastAsia="it-IT"/>
        </w:rPr>
        <w:t xml:space="preserve"> the processing speed and varied typology of sources and available formats</w:t>
      </w:r>
      <w:r w:rsidR="005C44A2" w:rsidRPr="006D054B">
        <w:rPr>
          <w:rFonts w:ascii="Times New Roman" w:eastAsia="Times New Roman" w:hAnsi="Times New Roman"/>
          <w:spacing w:val="-5"/>
          <w:lang w:val="en-US" w:eastAsia="it-IT"/>
        </w:rPr>
        <w:t xml:space="preserve"> </w:t>
      </w:r>
      <w:r w:rsidR="005C44A2"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{"citationItems":[{"id":"ITEM-1","itemData":{"DOI":"10.1016/J.IJPE.2014.12.031","ISSN":"0925-5273","abstract":"Abstract Big data has the potential to revolutionize the art of management. Despite the high operational and strategic impacts, there is a paucity of empirical research to assess the business value of big data. Drawing on a systematic review and case study findings, this paper presents an interpretive framework that analyzes the definitional perspectives and the applications of big data. The paper also provides a general taxonomy that helps broaden the understanding of big data and its role in capturing business value. The synthesis of the diverse concepts within the literature on big data provides deeper insights into achieving value through big data strategy and implementation.","author":[{"dropping-particle":"","family":"Fosso Wamba","given":"Samuel","non-dropping-particle":"","parse-names":false,"suffix":""},{"dropping-particle":"","family":"Akter","given":"Shahriar","non-dropping-particle":"","parse-names":false,"suffix":""},{"dropping-particle":"","family":"Edwards","given":"Andrew","non-dropping-particle":"","parse-names":false,"suffix":""},{"dropping-particle":"","family":"Chopin","given":"Geoffrey","non-dropping-particle":"","parse-names":false,"suffix":""},{"dropping-particle":"","family":"Gnanzou","given":"Denis","non-dropping-particle":"","parse-names":false,"suffix":""}],"container-title":"International Journal of Production Economics","id":"ITEM-1","issued":{"date-parts":[["2015","7","1"]]},"page":"234-246","publisher":"Elsevier","title":"How ‘big data’ can make big impact: Findings from a systematic review and a longitudinal case study","type":"article-journal","volume":"165"},"uris":["http://www.mendeley.com/documents/?uuid=c3a78cdb-7c22-3ee9-bf86-b6f643eb8ca7"]}],"mendeley":{"formattedCitation":"(Fosso Wamba et al. 2015)","manualFormatting":"(Fosso Wamba et al., 2015)","plainTextFormattedCitation":"(Fosso Wamba et al. 2015)","previouslyFormattedCitation":"(Fosso Wamba et al. 2015)"},"properties":{"noteIndex":0},"schema":"https://github.com/citation-style-language/schema/raw/master/csl-citation.json"}</w:instrText>
      </w:r>
      <w:r w:rsidR="005C44A2" w:rsidRPr="006D054B">
        <w:rPr>
          <w:rFonts w:ascii="Times New Roman" w:eastAsia="Times New Roman" w:hAnsi="Times New Roman"/>
          <w:spacing w:val="-5"/>
          <w:lang w:val="en-US" w:eastAsia="it-IT"/>
        </w:rPr>
        <w:fldChar w:fldCharType="separate"/>
      </w:r>
      <w:r w:rsidR="005C44A2" w:rsidRPr="006D054B">
        <w:rPr>
          <w:rFonts w:ascii="Times New Roman" w:eastAsia="Times New Roman" w:hAnsi="Times New Roman"/>
          <w:noProof/>
          <w:spacing w:val="-5"/>
          <w:lang w:val="en-US" w:eastAsia="it-IT"/>
        </w:rPr>
        <w:t xml:space="preserve">(Fosso Wamba </w:t>
      </w:r>
      <w:r w:rsidR="00AD12A3" w:rsidRPr="006D054B">
        <w:rPr>
          <w:rFonts w:ascii="Times New Roman" w:eastAsia="Times New Roman" w:hAnsi="Times New Roman"/>
          <w:i/>
          <w:iCs/>
          <w:noProof/>
          <w:spacing w:val="-5"/>
          <w:lang w:val="en-US" w:eastAsia="it-IT"/>
        </w:rPr>
        <w:t>et al.,</w:t>
      </w:r>
      <w:r w:rsidR="005C44A2" w:rsidRPr="006D054B">
        <w:rPr>
          <w:rFonts w:ascii="Times New Roman" w:eastAsia="Times New Roman" w:hAnsi="Times New Roman"/>
          <w:noProof/>
          <w:spacing w:val="-5"/>
          <w:lang w:val="en-US" w:eastAsia="it-IT"/>
        </w:rPr>
        <w:t xml:space="preserve"> 2015)</w:t>
      </w:r>
      <w:r w:rsidR="005C44A2" w:rsidRPr="006D054B">
        <w:rPr>
          <w:rFonts w:ascii="Times New Roman" w:eastAsia="Times New Roman" w:hAnsi="Times New Roman"/>
          <w:spacing w:val="-5"/>
          <w:lang w:val="en-US" w:eastAsia="it-IT"/>
        </w:rPr>
        <w:fldChar w:fldCharType="end"/>
      </w:r>
      <w:r w:rsidRPr="006D054B">
        <w:rPr>
          <w:rFonts w:ascii="Times New Roman" w:eastAsia="Times New Roman" w:hAnsi="Times New Roman"/>
          <w:spacing w:val="-5"/>
          <w:lang w:val="en-US" w:eastAsia="it-IT"/>
        </w:rPr>
        <w:t xml:space="preserve">. </w:t>
      </w:r>
    </w:p>
    <w:p w14:paraId="0671C18B" w14:textId="53E50AA8" w:rsidR="002C77F4" w:rsidRPr="006D054B" w:rsidRDefault="002C77F4"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In recent years, the issue of using big data has involved numerous sectors, disciplinary areas</w:t>
      </w:r>
      <w:r w:rsidR="00F6122E"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applications to daily life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{"citationItems":[{"id":"ITEM-1","itemData":{"author":[{"dropping-particle":"","family":"Schmitt","given":"Eglantine","non-dropping-particle":"","parse-names":false,"suffix":""}],"id":"ITEM-1","issued":{"date-parts":[["2020"]]},"publisher":"John Wiley &amp; Sons","publisher-place":"London","title":"Big Data: An Art of Decision Making","type":"book"},"uris":["http://www.mendeley.com/documents/?uuid=8a5222c4-ca4c-4d20-88d9-8359068ccfb3"]}],"mendeley":{"formattedCitation":"(Schmitt 2020)","manualFormatting":"(Schmitt, 2020)","plainTextFormattedCitation":"(Schmitt 2020)","previouslyFormattedCitation":"(Schmitt 2020)"},"properties":{"noteIndex":0},"schema":"https://github.com/citation-style-language/schema/raw/master/csl-citation.json"}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Pr="006D054B">
        <w:rPr>
          <w:rFonts w:ascii="Times New Roman" w:eastAsia="Times New Roman" w:hAnsi="Times New Roman"/>
          <w:noProof/>
          <w:spacing w:val="-5"/>
          <w:lang w:val="en-US" w:eastAsia="it-IT"/>
        </w:rPr>
        <w:t>(Schmitt</w:t>
      </w:r>
      <w:r w:rsidR="00AD12A3"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2020)</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The issue of big data has now assumed central importance also for managerial sciences</w:t>
      </w:r>
      <w:r w:rsidR="004E1AFA" w:rsidRPr="006D054B">
        <w:rPr>
          <w:rFonts w:ascii="Times New Roman" w:eastAsia="Times New Roman" w:hAnsi="Times New Roman"/>
          <w:spacing w:val="-5"/>
          <w:lang w:val="en-US" w:eastAsia="it-IT"/>
        </w:rPr>
        <w:t xml:space="preserve">: one </w:t>
      </w:r>
      <w:r w:rsidRPr="006D054B">
        <w:rPr>
          <w:rFonts w:ascii="Times New Roman" w:eastAsia="Times New Roman" w:hAnsi="Times New Roman"/>
          <w:spacing w:val="-5"/>
          <w:lang w:val="en-US" w:eastAsia="it-IT"/>
        </w:rPr>
        <w:t xml:space="preserve">of the key issues in relation to the use of big data in management is related to decision-making processes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{"citationItems":[{"id":"ITEM-1","itemData":{"abstract":"Exploiting vast new flows of information can radically improve your company's performance. But first you'll have to change your decision-making culture.","author":[{"dropping-particle":"","family":"Mcafee","given":"Andrew","non-dropping-particle":"","parse-names":false,"suffix":""},{"dropping-particle":"","family":"Brynjolfsson","given":"Erik","non-dropping-particle":"","parse-names":false,"suffix":""}],"container-title":"Harvard Business Review","id":"ITEM-1","issue":"October","issued":{"date-parts":[["2012"]]},"page":"1-9","title":"Spotlight on Big Data Big Data: The Management Revolution","type":"article-journal"},"uris":["http://www.mendeley.com/documents/?uuid=bb731852-3be2-4c3f-9df6-daf170c9ffcb"]}],"mendeley":{"formattedCitation":"(Mcafee and Brynjolfsson 2012)","manualFormatting":"(Mcafee and Brynjolfsson, 2012)","plainTextFormattedCitation":"(Mcafee and Brynjolfsson 2012)","previouslyFormattedCitation":"(Mcafee and Brynjolfsson 2012)"},"properties":{"noteIndex":0},"schema":"https://github.com/citation-style-language/schema/raw/master/csl-citation.json"}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00B257F1" w:rsidRPr="006D054B">
        <w:rPr>
          <w:rFonts w:ascii="Times New Roman" w:eastAsia="Times New Roman" w:hAnsi="Times New Roman"/>
          <w:noProof/>
          <w:spacing w:val="-5"/>
          <w:lang w:val="en-US" w:eastAsia="it-IT"/>
        </w:rPr>
        <w:t>(Mcafee and Brynjolfsson</w:t>
      </w:r>
      <w:r w:rsidR="00AD12A3" w:rsidRPr="006D054B">
        <w:rPr>
          <w:rFonts w:ascii="Times New Roman" w:eastAsia="Times New Roman" w:hAnsi="Times New Roman"/>
          <w:noProof/>
          <w:spacing w:val="-5"/>
          <w:lang w:val="en-US" w:eastAsia="it-IT"/>
        </w:rPr>
        <w:t>,</w:t>
      </w:r>
      <w:r w:rsidR="00B257F1" w:rsidRPr="006D054B">
        <w:rPr>
          <w:rFonts w:ascii="Times New Roman" w:eastAsia="Times New Roman" w:hAnsi="Times New Roman"/>
          <w:noProof/>
          <w:spacing w:val="-5"/>
          <w:lang w:val="en-US" w:eastAsia="it-IT"/>
        </w:rPr>
        <w:t xml:space="preserve"> 2012)</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The use of big data allows an evolution of business intelligence systems toward increasingly sophisticated methods</w:t>
      </w:r>
      <w:r w:rsidR="00375AFD" w:rsidRPr="006D054B">
        <w:rPr>
          <w:rFonts w:ascii="Times New Roman" w:eastAsia="Times New Roman" w:hAnsi="Times New Roman"/>
          <w:spacing w:val="-5"/>
          <w:lang w:val="en-US" w:eastAsia="it-IT"/>
        </w:rPr>
        <w:t xml:space="preserve"> </w:t>
      </w:r>
      <w:r w:rsidR="00375AFD"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10.3280/maco2018-003003","ISSN":"2239-0391","author":[{"dropping-particle":"","family":"Petrosino","given":"Arianna","non-dropping-particle":"","parse-names":false,"suffix":""},{"dropping-particle":"","family":"Mancini","given":"Daniela","non-dropping-particle":"","parse-names":false,"suffix":""},{"dropping-particle":"","family":"Garzella","given":"Stefano","non-dropping-particle":"","parse-names":false,"suffix":""},{"dropping-particle":"","family":"Lamboglia","given":"Rita","non-dropping-particle":"","parse-names":false,"suffix":""}],"container-title":"Management Control","id":"ITEM-1","issue":"3","issued":{"date-parts":[["2018"]]},"page":"31-58","title":"La Business Intelligence e la Business Analytics nell'era dei Big Data: una analisi della letteratura","type":"article-journal","volume":"8"},"uris":["http://www.mendeley.com/documents/?uuid=a5c06c78-6d1a-4a6d-8646-1f369c44952b"]}],"mendeley":{"formattedCitation":"(Petrosino et al. 2018)","manualFormatting":"(Petrosino et al., 2018)","plainTextFormattedCitation":"(Petrosino et al. 2018)","previouslyFormattedCitation":"(Petrosino et al. 2018)"},"properties":{"noteIndex":0},"schema":"https://github.com/citation-style-language/schema/raw/master/csl-citation.json"}</w:instrText>
      </w:r>
      <w:r w:rsidR="00375AFD" w:rsidRPr="006D054B">
        <w:rPr>
          <w:rFonts w:ascii="Times New Roman" w:eastAsia="Times New Roman" w:hAnsi="Times New Roman"/>
          <w:spacing w:val="-5"/>
          <w:lang w:val="en-US" w:eastAsia="it-IT"/>
        </w:rPr>
        <w:fldChar w:fldCharType="separate"/>
      </w:r>
      <w:r w:rsidR="00375AFD" w:rsidRPr="006D054B">
        <w:rPr>
          <w:rFonts w:ascii="Times New Roman" w:eastAsia="Times New Roman" w:hAnsi="Times New Roman"/>
          <w:noProof/>
          <w:spacing w:val="-5"/>
          <w:lang w:val="en-US" w:eastAsia="it-IT"/>
        </w:rPr>
        <w:t xml:space="preserve">(Petrosino </w:t>
      </w:r>
      <w:r w:rsidR="00AD12A3" w:rsidRPr="006D054B">
        <w:rPr>
          <w:rFonts w:ascii="Times New Roman" w:eastAsia="Times New Roman" w:hAnsi="Times New Roman"/>
          <w:i/>
          <w:iCs/>
          <w:noProof/>
          <w:spacing w:val="-5"/>
          <w:lang w:val="en-US" w:eastAsia="it-IT"/>
        </w:rPr>
        <w:t>et al.,</w:t>
      </w:r>
      <w:r w:rsidR="00375AFD" w:rsidRPr="006D054B">
        <w:rPr>
          <w:rFonts w:ascii="Times New Roman" w:eastAsia="Times New Roman" w:hAnsi="Times New Roman"/>
          <w:noProof/>
          <w:spacing w:val="-5"/>
          <w:lang w:val="en-US" w:eastAsia="it-IT"/>
        </w:rPr>
        <w:t xml:space="preserve"> 2018)</w:t>
      </w:r>
      <w:r w:rsidR="00375AFD" w:rsidRPr="006D054B">
        <w:rPr>
          <w:rFonts w:ascii="Times New Roman" w:eastAsia="Times New Roman" w:hAnsi="Times New Roman"/>
          <w:spacing w:val="-5"/>
          <w:lang w:val="en-US" w:eastAsia="it-IT"/>
        </w:rPr>
        <w:fldChar w:fldCharType="end"/>
      </w:r>
      <w:r w:rsidRPr="006D054B">
        <w:rPr>
          <w:rFonts w:ascii="Times New Roman" w:eastAsia="Times New Roman" w:hAnsi="Times New Roman"/>
          <w:spacing w:val="-5"/>
          <w:lang w:val="en-US" w:eastAsia="it-IT"/>
        </w:rPr>
        <w:t>, supported by artificial intelligence</w:t>
      </w:r>
      <w:r w:rsidR="001E4933"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and capable of guiding corporate decision makers</w:t>
      </w:r>
      <w:r w:rsidR="00291527" w:rsidRPr="006D054B">
        <w:rPr>
          <w:rFonts w:ascii="Times New Roman" w:eastAsia="Times New Roman" w:hAnsi="Times New Roman"/>
          <w:spacing w:val="-5"/>
          <w:lang w:val="en-US" w:eastAsia="it-IT"/>
        </w:rPr>
        <w:t xml:space="preserve"> </w:t>
      </w:r>
      <w:r w:rsidR="00291527"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{"citationItems":[{"id":"ITEM-1","itemData":{"abstract":"The article discusses highlights of the \"MIT Sloan Management Review\" and the IBM Institute for Business Value's study that determines how information and advanced analytics can help organizations. Some of the key findings are given, including the use of analytics by top-performing organizations five times more than lower performers. The study discovered a widespread belief that analytics offers value. Some reasons cited by respondents for improving information and analytics are discussed, including innovating to achieve competitive differentiation and to effectively use the growing data. The study also correlates performance and the competitive value of analytics.","author":[{"dropping-particle":"","family":"Lavalle","given":"Steve","non-dropping-particle":"","parse-names":false,"suffix":""},{"dropping-particle":"","family":"Lesser","given":"Eric","non-dropping-particle":"","parse-names":false,"suffix":""},{"dropping-particle":"","family":"Shockley","given":"Rebecca","non-dropping-particle":"","parse-names":false,"suffix":""},{"dropping-particle":"","family":"Hopkins","given":"Michael S.","non-dropping-particle":"","parse-names":false,"suffix":""},{"dropping-particle":"","family":"Kruschwitz","given":"Nina","non-dropping-particle":"","parse-names":false,"suffix":""}],"container-title":"MIT Sloan Management Review","id":"ITEM-1","issue":"2","issued":{"date-parts":[["2011"]]},"page":"20-31","title":"Big Data , Analytics and the Path From Insights to Value","type":"article-journal","volume":"52"},"uris":["http://www.mendeley.com/documents/?uuid=842dc7eb-0434-4d62-b409-a87fe520d46d"]},{"id":"ITEM-2","itemData":{"DOI":"10.2307/41703503","abstract":"Business intelligence and analytics (BI&amp;A) has emerged as an important area of study for both practitioners and researchers, reflecting the magnitude and impact of data-related problems to be solved in contemporary business organizations. This introduction to the MIS Quarterly Special Issue on Business Intelligence Research first provides a framework that identifies the evolution, applications, and emerging research areas of BI&amp;A. BI&amp;A 1.0, BI&amp;A 2.0, and BI&amp;A 3.0 are defined and described in terms of their key characteristics and capabilities. Current research in BI&amp;A is analyzed and challenges and opportunities associated with BI&amp;A research and education are identified. We also report a bibliometric study of critical BI&amp;A publications, researchers, and research topics based on more than a decade of related academic and industry publications. Finally, the six articles that comprise this special issue are introduced and characterized in terms of the proposed BI&amp;A research framework.","author":[{"dropping-particle":"","family":"Chen","given":"Hsinchun","non-dropping-particle":"","parse-names":false,"suffix":""},{"dropping-particle":"","family":"Chiang","given":"Roger H.L.","non-dropping-particle":"","parse-names":false,"suffix":""},{"dropping-particle":"","family":"Storey","given":"Veda C.","non-dropping-particle":"","parse-names":false,"suffix":""}],"container-title":"MIS Quarterly: Management Information Systems","id":"ITEM-2","issue":"4","issued":{"date-parts":[["2012"]]},"page":"1165-1188","publisher":"University of Minnesota","title":"Business intelligence and analytics: From big data to big impact","type":"article-journal","volume":"36"},"uris":["http://www.mendeley.com/documents/?uuid=6a2230f4-a562-3983-b235-b18dcb7a733a"]}],"mendeley":{"formattedCitation":"(Chen et al. 2012; Lavalle et al. 2011)","manualFormatting":"(Chen et al., 2012; Lavalle et al., 2011)","plainTextFormattedCitation":"(Chen et al. 2012; Lavalle et al. 2011)","previouslyFormattedCitation":"(Chen et al. 2012; Lavalle et al. 2011)"},"properties":{"noteIndex":0},"schema":"https://github.com/citation-style-language/schema/raw/master/csl-citation.json"}</w:instrText>
      </w:r>
      <w:r w:rsidR="00291527" w:rsidRPr="006D054B">
        <w:rPr>
          <w:rFonts w:ascii="Times New Roman" w:eastAsia="Times New Roman" w:hAnsi="Times New Roman"/>
          <w:spacing w:val="-5"/>
          <w:lang w:val="en-US" w:eastAsia="it-IT"/>
        </w:rPr>
        <w:fldChar w:fldCharType="separate"/>
      </w:r>
      <w:r w:rsidR="00291527" w:rsidRPr="006D054B">
        <w:rPr>
          <w:rFonts w:ascii="Times New Roman" w:eastAsia="Times New Roman" w:hAnsi="Times New Roman"/>
          <w:noProof/>
          <w:spacing w:val="-5"/>
          <w:lang w:val="en-US" w:eastAsia="it-IT"/>
        </w:rPr>
        <w:t xml:space="preserve">(Chen </w:t>
      </w:r>
      <w:r w:rsidR="00AD12A3" w:rsidRPr="006D054B">
        <w:rPr>
          <w:rFonts w:ascii="Times New Roman" w:eastAsia="Times New Roman" w:hAnsi="Times New Roman"/>
          <w:i/>
          <w:iCs/>
          <w:noProof/>
          <w:spacing w:val="-5"/>
          <w:lang w:val="en-US" w:eastAsia="it-IT"/>
        </w:rPr>
        <w:t>et al.,</w:t>
      </w:r>
      <w:r w:rsidR="00291527" w:rsidRPr="006D054B">
        <w:rPr>
          <w:rFonts w:ascii="Times New Roman" w:eastAsia="Times New Roman" w:hAnsi="Times New Roman"/>
          <w:noProof/>
          <w:spacing w:val="-5"/>
          <w:lang w:val="en-US" w:eastAsia="it-IT"/>
        </w:rPr>
        <w:t xml:space="preserve"> 2012; Lavalle </w:t>
      </w:r>
      <w:r w:rsidR="00AD12A3" w:rsidRPr="006D054B">
        <w:rPr>
          <w:rFonts w:ascii="Times New Roman" w:eastAsia="Times New Roman" w:hAnsi="Times New Roman"/>
          <w:i/>
          <w:iCs/>
          <w:noProof/>
          <w:spacing w:val="-5"/>
          <w:lang w:val="en-US" w:eastAsia="it-IT"/>
        </w:rPr>
        <w:t>et al.,</w:t>
      </w:r>
      <w:r w:rsidR="00291527" w:rsidRPr="006D054B">
        <w:rPr>
          <w:rFonts w:ascii="Times New Roman" w:eastAsia="Times New Roman" w:hAnsi="Times New Roman"/>
          <w:noProof/>
          <w:spacing w:val="-5"/>
          <w:lang w:val="en-US" w:eastAsia="it-IT"/>
        </w:rPr>
        <w:t xml:space="preserve"> 2011)</w:t>
      </w:r>
      <w:r w:rsidR="00291527" w:rsidRPr="006D054B">
        <w:rPr>
          <w:rFonts w:ascii="Times New Roman" w:eastAsia="Times New Roman" w:hAnsi="Times New Roman"/>
          <w:spacing w:val="-5"/>
          <w:lang w:val="en-US" w:eastAsia="it-IT"/>
        </w:rPr>
        <w:fldChar w:fldCharType="end"/>
      </w:r>
      <w:r w:rsidRPr="006D054B">
        <w:rPr>
          <w:rFonts w:ascii="Times New Roman" w:eastAsia="Times New Roman" w:hAnsi="Times New Roman"/>
          <w:spacing w:val="-5"/>
          <w:lang w:val="en-US" w:eastAsia="it-IT"/>
        </w:rPr>
        <w:t xml:space="preserve">. </w:t>
      </w:r>
    </w:p>
    <w:p w14:paraId="6E692805" w14:textId="178FC712" w:rsidR="004E1AFA" w:rsidRPr="006D054B" w:rsidRDefault="002C77F4"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Starting from these premises, this work investigate</w:t>
      </w:r>
      <w:r w:rsidR="005B19CF" w:rsidRPr="006D054B">
        <w:rPr>
          <w:rFonts w:ascii="Times New Roman" w:eastAsia="Times New Roman" w:hAnsi="Times New Roman"/>
          <w:spacing w:val="-5"/>
          <w:lang w:val="en-US" w:eastAsia="it-IT"/>
        </w:rPr>
        <w:t>s,</w:t>
      </w:r>
      <w:r w:rsidRPr="006D054B">
        <w:rPr>
          <w:rFonts w:ascii="Times New Roman" w:eastAsia="Times New Roman" w:hAnsi="Times New Roman"/>
          <w:spacing w:val="-5"/>
          <w:lang w:val="en-US" w:eastAsia="it-IT"/>
        </w:rPr>
        <w:t xml:space="preserve"> </w:t>
      </w:r>
      <w:r w:rsidR="004E1AFA" w:rsidRPr="006D054B">
        <w:rPr>
          <w:rFonts w:ascii="Times New Roman" w:eastAsia="Times New Roman" w:hAnsi="Times New Roman"/>
          <w:spacing w:val="-5"/>
          <w:lang w:val="en-US" w:eastAsia="it-IT"/>
        </w:rPr>
        <w:t>first</w:t>
      </w:r>
      <w:r w:rsidR="005B19CF" w:rsidRPr="006D054B">
        <w:rPr>
          <w:rFonts w:ascii="Times New Roman" w:eastAsia="Times New Roman" w:hAnsi="Times New Roman"/>
          <w:spacing w:val="-5"/>
          <w:lang w:val="en-US" w:eastAsia="it-IT"/>
        </w:rPr>
        <w:t>,</w:t>
      </w:r>
      <w:r w:rsidR="004E1AFA"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 xml:space="preserve">opportunities for the application of big data </w:t>
      </w:r>
      <w:r w:rsidR="00286C52" w:rsidRPr="006D054B">
        <w:rPr>
          <w:rFonts w:ascii="Times New Roman" w:eastAsia="Times New Roman" w:hAnsi="Times New Roman"/>
          <w:spacing w:val="-5"/>
          <w:lang w:val="en-US" w:eastAsia="it-IT"/>
        </w:rPr>
        <w:t xml:space="preserve">to </w:t>
      </w:r>
      <w:r w:rsidR="00F10353" w:rsidRPr="006D054B">
        <w:rPr>
          <w:rFonts w:ascii="Times New Roman" w:eastAsia="Times New Roman" w:hAnsi="Times New Roman"/>
          <w:spacing w:val="-5"/>
          <w:lang w:val="en-US" w:eastAsia="it-IT"/>
        </w:rPr>
        <w:t>management</w:t>
      </w:r>
      <w:r w:rsidRPr="006D054B">
        <w:rPr>
          <w:rFonts w:ascii="Times New Roman" w:eastAsia="Times New Roman" w:hAnsi="Times New Roman"/>
          <w:spacing w:val="-5"/>
          <w:lang w:val="en-US" w:eastAsia="it-IT"/>
        </w:rPr>
        <w:t xml:space="preserve"> control systems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{"citationItems":[{"id":"ITEM-1","itemData":{"DOI":"10.2308/ACCH-51069","ISSN":"0888-7993","abstract":"Big Data will have increasingly important implications for accounting, even as new types of data become accessible. The video, audio, and textual information made available via Big Data can provide for improved managerial accounting, financial accounting, and financial reporting practices. In managerial accounting, Big Data will contribute to the development and evolution of effective management control systems and budgeting processes. In financial accounting, Big Data will improve the quality and relevance of accounting information, thereby enhancing transparency and stakeholder decision making. In reporting, Big Data can assist with the creation and refinement of accounting standards, helping to ensure that the accounting profession will continue to provide useful information as the dynamic, real-time, global economy evolves.","author":[{"dropping-particle":"","family":"Warren","given":"J. Donald","non-dropping-particle":"","parse-names":false,"suffix":""},{"dropping-particle":"","family":"Moffitt","given":"Kevin C.","non-dropping-particle":"","parse-names":false,"suffix":""},{"dropping-particle":"","family":"Byrnes","given":"Paul","non-dropping-particle":"","parse-names":false,"suffix":""}],"container-title":"Accounting Horizons","id":"ITEM-1","issue":"2","issued":{"date-parts":[["2015","6","1"]]},"page":"397-407","publisher":"Allen Press","title":"How Big Data Will Change Accounting","type":"article-journal","volume":"29"},"uris":["http://www.mendeley.com/documents/?uuid=796a30a0-f521-3898-be65-b549fa7e7f92"]}],"mendeley":{"formattedCitation":"(Warren et al. 2015)","manualFormatting":"(Warren et al., 2015)","plainTextFormattedCitation":"(Warren et al. 2015)","previouslyFormattedCitation":"(Warren et al. 2015)"},"properties":{"noteIndex":0},"schema":"https://github.com/citation-style-language/schema/raw/master/csl-citation.json"}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Pr="006D054B">
        <w:rPr>
          <w:rFonts w:ascii="Times New Roman" w:eastAsia="Times New Roman" w:hAnsi="Times New Roman"/>
          <w:noProof/>
          <w:spacing w:val="-5"/>
          <w:lang w:val="en-US" w:eastAsia="it-IT"/>
        </w:rPr>
        <w:t xml:space="preserve">(Warren </w:t>
      </w:r>
      <w:r w:rsidR="00AD12A3" w:rsidRPr="006D054B">
        <w:rPr>
          <w:rFonts w:ascii="Times New Roman" w:eastAsia="Times New Roman" w:hAnsi="Times New Roman"/>
          <w:i/>
          <w:iCs/>
          <w:noProof/>
          <w:spacing w:val="-5"/>
          <w:lang w:val="en-US" w:eastAsia="it-IT"/>
        </w:rPr>
        <w:t>et al.,</w:t>
      </w:r>
      <w:r w:rsidRPr="006D054B">
        <w:rPr>
          <w:rFonts w:ascii="Times New Roman" w:eastAsia="Times New Roman" w:hAnsi="Times New Roman"/>
          <w:noProof/>
          <w:spacing w:val="-5"/>
          <w:lang w:val="en-US" w:eastAsia="it-IT"/>
        </w:rPr>
        <w:t xml:space="preserve"> 2015)</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w:t>
      </w:r>
      <w:r w:rsidR="004E1AFA" w:rsidRPr="006D054B">
        <w:rPr>
          <w:rFonts w:ascii="Times New Roman" w:eastAsia="Times New Roman" w:hAnsi="Times New Roman"/>
          <w:spacing w:val="-5"/>
          <w:lang w:val="en-US" w:eastAsia="it-IT"/>
        </w:rPr>
        <w:t>As theoretical background</w:t>
      </w:r>
      <w:r w:rsidRPr="006D054B">
        <w:rPr>
          <w:rFonts w:ascii="Times New Roman" w:eastAsia="Times New Roman" w:hAnsi="Times New Roman"/>
          <w:spacing w:val="-5"/>
          <w:lang w:val="en-US" w:eastAsia="it-IT"/>
        </w:rPr>
        <w:t>, the literature has already highlighted how the use of big data within organizations can be a great opportunity</w:t>
      </w:r>
      <w:r w:rsidR="00C76743" w:rsidRPr="006D054B">
        <w:rPr>
          <w:rFonts w:ascii="Times New Roman" w:eastAsia="Times New Roman" w:hAnsi="Times New Roman"/>
          <w:spacing w:val="-5"/>
          <w:lang w:val="en-US" w:eastAsia="it-IT"/>
        </w:rPr>
        <w:t xml:space="preserve"> </w:t>
      </w:r>
      <w:r w:rsidR="00C76743"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{"citationItems":[{"id":"ITEM-1","itemData":{"DOI":"10.1016/J.JBUSRES.2016.08.001","ISSN":"0148-2963","abstract":"Big Data (BD), with their potential to ascertain valued insights for enhanced decision-making process, have recently attracted substantial interest from both academics and practitioners. Big Data Analytics (BDA) is increasingly becoming a trending practice that many organizations are adopting with the purpose of constructing valuable information from BD. The analytics process, including the deployment and use of BDA tools, is seen by organizations as a tool to improve operational efficiency though it has strategic potential, drive new revenue streams and gain competitive advantages over business rivals. However, there are different types of analytic applications to consider. Therefore, prior to hasty use and buying costly BD tools, there is a need for organizations to first understand the BDA landscape. Given the significant nature of the BD and BDA, this paper presents a state-of-the-art review that presents a holistic view of the BD challenges and BDA methods theorized/proposed/employed by organizations to help others understand this landscape with the objective of making robust investment decisions. In doing so, systematically analysing and synthesizing the extant research published on BD and BDA area. More specifically, the authors seek to answer the following two principal questions: Q1 – What are the different types of BD challenges theorized/proposed/confronted by organizations? and Q2 – What are the different types of BDA methods theorized/proposed/employed to overcome BD challenges?. This systematic literature review (SLR) is carried out through observing and understanding the past trends and extant patterns/themes in the BDA research area, evaluating contributions, summarizing knowledge, thereby identifying limitations, implications and potential further research avenues to support the academic community in exploring research themes/patterns. Thus, to trace the implementation of BD strategies, a profiling method is employed to analyze articles (published in English-speaking peer-reviewed journals between 1996 and 2015) extracted from the Scopus database. The analysis presented in this paper has identified relevant BD research studies that have contributed both conceptually and empirically to the expansion and accrual of intellectual wealth to the BDA in technology and organizational resource management discipline.","author":[{"dropping-particle":"","family":"Sivarajah","given":"Uthayasankar","non-dropping-particle":"","parse-names":false,"suffix":""},{"dropping-particle":"","family":"Kamal","given":"Muhammad Mustafa","non-dropping-particle":"","parse-names":false,"suffix":""},{"dropping-particle":"","family":"Irani","given":"Zahir","non-dropping-particle":"","parse-names":false,"suffix":""},{"dropping-particle":"","family":"Weerakkody","given":"Vishanth","non-dropping-particle":"","parse-names":false,"suffix":""}],"container-title":"Journal of Business Research","id":"ITEM-1","issued":{"date-parts":[["2017","1","1"]]},"page":"263-286","publisher":"Elsevier","title":"Critical analysis of Big Data challenges and analytical methods","type":"article-journal","volume":"70"},"uris":["http://www.mendeley.com/documents/?uuid=a06b4b17-7720-3f23-a470-ad8644b59211"]}],"mendeley":{"formattedCitation":"(Sivarajah et al. 2017)","manualFormatting":"(Sivarajah et al., 2017)","plainTextFormattedCitation":"(Sivarajah et al. 2017)","previouslyFormattedCitation":"(Sivarajah et al. 2017)"},"properties":{"noteIndex":0},"schema":"https://github.com/citation-style-language/schema/raw/master/csl-citation.json"}</w:instrText>
      </w:r>
      <w:r w:rsidR="00C76743" w:rsidRPr="006D054B">
        <w:rPr>
          <w:rFonts w:ascii="Times New Roman" w:eastAsia="Times New Roman" w:hAnsi="Times New Roman"/>
          <w:spacing w:val="-5"/>
          <w:lang w:val="en-US" w:eastAsia="it-IT"/>
        </w:rPr>
        <w:fldChar w:fldCharType="separate"/>
      </w:r>
      <w:r w:rsidR="00C76743" w:rsidRPr="006D054B">
        <w:rPr>
          <w:rFonts w:ascii="Times New Roman" w:eastAsia="Times New Roman" w:hAnsi="Times New Roman"/>
          <w:noProof/>
          <w:spacing w:val="-5"/>
          <w:lang w:val="en-US" w:eastAsia="it-IT"/>
        </w:rPr>
        <w:t xml:space="preserve">(Sivarajah </w:t>
      </w:r>
      <w:r w:rsidR="00AD12A3" w:rsidRPr="006D054B">
        <w:rPr>
          <w:rFonts w:ascii="Times New Roman" w:eastAsia="Times New Roman" w:hAnsi="Times New Roman"/>
          <w:i/>
          <w:iCs/>
          <w:noProof/>
          <w:spacing w:val="-5"/>
          <w:lang w:val="en-US" w:eastAsia="it-IT"/>
        </w:rPr>
        <w:t>et al.,</w:t>
      </w:r>
      <w:r w:rsidR="00C76743" w:rsidRPr="006D054B">
        <w:rPr>
          <w:rFonts w:ascii="Times New Roman" w:eastAsia="Times New Roman" w:hAnsi="Times New Roman"/>
          <w:noProof/>
          <w:spacing w:val="-5"/>
          <w:lang w:val="en-US" w:eastAsia="it-IT"/>
        </w:rPr>
        <w:t xml:space="preserve"> 2017)</w:t>
      </w:r>
      <w:r w:rsidR="00C76743" w:rsidRPr="006D054B">
        <w:rPr>
          <w:rFonts w:ascii="Times New Roman" w:eastAsia="Times New Roman" w:hAnsi="Times New Roman"/>
          <w:spacing w:val="-5"/>
          <w:lang w:val="en-US" w:eastAsia="it-IT"/>
        </w:rPr>
        <w:fldChar w:fldCharType="end"/>
      </w:r>
      <w:r w:rsidRPr="006D054B">
        <w:rPr>
          <w:rFonts w:ascii="Times New Roman" w:eastAsia="Times New Roman" w:hAnsi="Times New Roman"/>
          <w:spacing w:val="-5"/>
          <w:lang w:val="en-US" w:eastAsia="it-IT"/>
        </w:rPr>
        <w:t xml:space="preserve"> because it promote</w:t>
      </w:r>
      <w:r w:rsidR="005B19CF" w:rsidRPr="006D054B">
        <w:rPr>
          <w:rFonts w:ascii="Times New Roman" w:eastAsia="Times New Roman" w:hAnsi="Times New Roman"/>
          <w:spacing w:val="-5"/>
          <w:lang w:val="en-US" w:eastAsia="it-IT"/>
        </w:rPr>
        <w:t>s</w:t>
      </w:r>
      <w:r w:rsidRPr="006D054B">
        <w:rPr>
          <w:rFonts w:ascii="Times New Roman" w:eastAsia="Times New Roman" w:hAnsi="Times New Roman"/>
          <w:spacing w:val="-5"/>
          <w:lang w:val="en-US" w:eastAsia="it-IT"/>
        </w:rPr>
        <w:t xml:space="preserve"> more informed and evidence-based decision-making processes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{"citationItems":[{"id":"ITEM-1","itemData":{"DOI":"10.1016/J.IJPE.2016.08.018","ISSN":"0925-5273","abstract":"The recent interest in big data has led many companies to develop big data analytics capability (BDAC) in order to enhance firm performance (FPER). However, BDAC pays off for some companies but not for others. It appears that very few have achieved a big impact through big data. To address this challenge, this study proposes a BDAC model drawing on the resource-based theory (RBT) and the entanglement view of sociomaterialism. The findings show BDAC as a hierarchical model, which consists of three primary dimensions (i.e., management, technology, and talent capability) and 11 subdimensions (i.e., planning, investment, coordination, control, connectivity, compatibility, modularity, technology management knowledge, technical knowledge, business knowledge and relational knowledge). The findings from two Delphi studies and 152 online surveys of business analysts in the U.S. confirm the value of the entanglement conceptualization of the higher-order BDAC model and its impact on FPER. The results also illuminate the significant moderating impact of analytics capability–business strategy alignment on the BDAC–FPER relationship.","author":[{"dropping-particle":"","family":"Akter","given":"Shahriar","non-dropping-particle":"","parse-names":false,"suffix":""},{"dropping-particle":"","family":"Wamba","given":"Samuel Fosso","non-dropping-particle":"","parse-names":false,"suffix":""},{"dropping-particle":"","family":"Gunasekaran","given":"Angappa","non-dropping-particle":"","parse-names":false,"suffix":""},{"dropping-particle":"","family":"Dubey","given":"Rameshwar","non-dropping-particle":"","parse-names":false,"suffix":""},{"dropping-particle":"","family":"Childe","given":"Stephen J.","non-dropping-particle":"","parse-names":false,"suffix":""}],"container-title":"International Journal of Production Economics","id":"ITEM-1","issued":{"date-parts":[["2016","12","1"]]},"page":"113-131","publisher":"Elsevier","title":"How to improve firm performance using big data analytics capability and business strategy alignment?","type":"article-journal","volume":"182"},"uris":["http://www.mendeley.com/documents/?uuid=98101ab2-4ca2-41e7-8121-3508f74c9343"]}],"mendeley":{"formattedCitation":"(Akter et al. 2016)","manualFormatting":"(Akter et al., 2016)","plainTextFormattedCitation":"(Akter et al. 2016)","previouslyFormattedCitation":"(Akter et al. 2016)"},"properties":{"noteIndex":0},"schema":"https://github.com/citation-style-language/schema/raw/master/csl-citation.json"}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003A1A3C" w:rsidRPr="006D054B">
        <w:rPr>
          <w:rFonts w:ascii="Times New Roman" w:eastAsia="Times New Roman" w:hAnsi="Times New Roman"/>
          <w:noProof/>
          <w:spacing w:val="-5"/>
          <w:lang w:val="en-US" w:eastAsia="it-IT"/>
        </w:rPr>
        <w:t xml:space="preserve">(Akter </w:t>
      </w:r>
      <w:r w:rsidR="00AD12A3" w:rsidRPr="006D054B">
        <w:rPr>
          <w:rFonts w:ascii="Times New Roman" w:eastAsia="Times New Roman" w:hAnsi="Times New Roman"/>
          <w:i/>
          <w:iCs/>
          <w:noProof/>
          <w:spacing w:val="-5"/>
          <w:lang w:val="en-US" w:eastAsia="it-IT"/>
        </w:rPr>
        <w:t>et al.,</w:t>
      </w:r>
      <w:r w:rsidR="003A1A3C" w:rsidRPr="006D054B">
        <w:rPr>
          <w:rFonts w:ascii="Times New Roman" w:eastAsia="Times New Roman" w:hAnsi="Times New Roman"/>
          <w:noProof/>
          <w:spacing w:val="-5"/>
          <w:lang w:val="en-US" w:eastAsia="it-IT"/>
        </w:rPr>
        <w:t xml:space="preserve"> 2016)</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Moreover, in some cases, using big data can also become an opportunity for efficiency purposes, </w:t>
      </w:r>
      <w:r w:rsidR="005B19CF" w:rsidRPr="006D054B">
        <w:rPr>
          <w:rFonts w:ascii="Times New Roman" w:eastAsia="Times New Roman" w:hAnsi="Times New Roman"/>
          <w:spacing w:val="-5"/>
          <w:lang w:val="en-US" w:eastAsia="it-IT"/>
        </w:rPr>
        <w:t xml:space="preserve">as </w:t>
      </w:r>
      <w:r w:rsidRPr="006D054B">
        <w:rPr>
          <w:rFonts w:ascii="Times New Roman" w:eastAsia="Times New Roman" w:hAnsi="Times New Roman"/>
          <w:spacing w:val="-5"/>
          <w:lang w:val="en-US" w:eastAsia="it-IT"/>
        </w:rPr>
        <w:t>certain sources of information may be available on a free basis or at a low marginal cost</w:t>
      </w:r>
      <w:r w:rsidR="00291527" w:rsidRPr="006D054B">
        <w:rPr>
          <w:rFonts w:ascii="Times New Roman" w:eastAsia="Times New Roman" w:hAnsi="Times New Roman"/>
          <w:spacing w:val="-5"/>
          <w:lang w:val="en-US" w:eastAsia="it-IT"/>
        </w:rPr>
        <w:t xml:space="preserve"> </w:t>
      </w:r>
      <w:r w:rsidR="00291527"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{"citationItems":[{"id":"ITEM-1","itemData":{"DOI":"10.1016/J.JBUSRES.2016.08.001","ISSN":"0148-2963","abstract":"Big Data (BD), with their potential to ascertain valued insights for enhanced decision-making process, have recently attracted substantial interest from both academics and practitioners. Big Data Analytics (BDA) is increasingly becoming a trending practice that many organizations are adopting with the purpose of constructing valuable information from BD. The analytics process, including the deployment and use of BDA tools, is seen by organizations as a tool to improve operational efficiency though it has strategic potential, drive new revenue streams and gain competitive advantages over business rivals. However, there are different types of analytic applications to consider. Therefore, prior to hasty use and buying costly BD tools, there is a need for organizations to first understand the BDA landscape. Given the significant nature of the BD and BDA, this paper presents a state-of-the-art review that presents a holistic view of the BD challenges and BDA methods theorized/proposed/employed by organizations to help others understand this landscape with the objective of making robust investment decisions. In doing so, systematically analysing and synthesizing the extant research published on BD and BDA area. More specifically, the authors seek to answer the following two principal questions: Q1 – What are the different types of BD challenges theorized/proposed/confronted by organizations? and Q2 – What are the different types of BDA methods theorized/proposed/employed to overcome BD challenges?. This systematic literature review (SLR) is carried out through observing and understanding the past trends and extant patterns/themes in the BDA research area, evaluating contributions, summarizing knowledge, thereby identifying limitations, implications and potential further research avenues to support the academic community in exploring research themes/patterns. Thus, to trace the implementation of BD strategies, a profiling method is employed to analyze articles (published in English-speaking peer-reviewed journals between 1996 and 2015) extracted from the Scopus database. The analysis presented in this paper has identified relevant BD research studies that have contributed both conceptually and empirically to the expansion and accrual of intellectual wealth to the BDA in technology and organizational resource management discipline.","author":[{"dropping-particle":"","family":"Sivarajah","given":"Uthayasankar","non-dropping-particle":"","parse-names":false,"suffix":""},{"dropping-particle":"","family":"Kamal","given":"Muhammad Mustafa","non-dropping-particle":"","parse-names":false,"suffix":""},{"dropping-particle":"","family":"Irani","given":"Zahir","non-dropping-particle":"","parse-names":false,"suffix":""},{"dropping-particle":"","family":"Weerakkody","given":"Vishanth","non-dropping-particle":"","parse-names":false,"suffix":""}],"container-title":"Journal of Business Research","id":"ITEM-1","issued":{"date-parts":[["2017","1","1"]]},"page":"263-286","publisher":"Elsevier","title":"Critical analysis of Big Data challenges and analytical methods","type":"article-journal","volume":"70"},"uris":["http://www.mendeley.com/documents/?uuid=a06b4b17-7720-3f23-a470-ad8644b59211"]},{"id":"ITEM-2","itemData":{"DOI":"10.1016/J.JSIS.2015.08.002","ISSN":"0963-8687","abstract":"In the era of accelerating digitization and advanced big data analytics, harnessing quality data for designing and delivering state-of-the-art services will enable innovative business models and management approaches (Boyd and Crawford, 2012; Brynjolfsson and McAfee, 2014) and yield an array of consequences. Among other consequences, digitization and big data analytics reshape business models and impact employment amongst knowledge workers - just as automation did for manufacturing workers. This Viewpoint paper considers the mechanisms underlying how digitization and big data analytics drive the transformation of business and society and outlines the potential effects of digitization and big data analytics on employment - especially in the context of cognitive tasks. Its aim is to outline a critical research agenda to explore and conceptualize evident changes in business models and society arising from these technological advances.","author":[{"dropping-particle":"","family":"Loebbecke","given":"Claudia","non-dropping-particle":"","parse-names":false,"suffix":""},{"dropping-particle":"","family":"Picot","given":"Arnold","non-dropping-particle":"","parse-names":false,"suffix":""}],"container-title":"The Journal of Strategic Information Systems","id":"ITEM-2","issue":"3","issued":{"date-parts":[["2015","9","1"]]},"page":"149-157","publisher":"North-Holland","title":"Reflections on societal and business model transformation arising from digitization and big data analytics: A research agenda","type":"article-journal","volume":"24"},"uris":["http://www.mendeley.com/documents/?uuid=e5f28b46-2e7e-3c41-a767-5b53c95db6b7"]}],"mendeley":{"formattedCitation":"(Loebbecke and Picot 2015; Sivarajah et al. 2017)","manualFormatting":"(Loebbecke and Picot, 2015; Sivarajah et al., 2017)","plainTextFormattedCitation":"(Loebbecke and Picot 2015; Sivarajah et al. 2017)","previouslyFormattedCitation":"(Loebbecke and Picot 2015; Sivarajah et al. 2017)"},"properties":{"noteIndex":0},"schema":"https://github.com/citation-style-language/schema/raw/master/csl-citation.json"}</w:instrText>
      </w:r>
      <w:r w:rsidR="00291527" w:rsidRPr="006D054B">
        <w:rPr>
          <w:rFonts w:ascii="Times New Roman" w:eastAsia="Times New Roman" w:hAnsi="Times New Roman"/>
          <w:spacing w:val="-5"/>
          <w:lang w:val="en-US" w:eastAsia="it-IT"/>
        </w:rPr>
        <w:fldChar w:fldCharType="separate"/>
      </w:r>
      <w:r w:rsidR="00291527" w:rsidRPr="006D054B">
        <w:rPr>
          <w:rFonts w:ascii="Times New Roman" w:eastAsia="Times New Roman" w:hAnsi="Times New Roman"/>
          <w:noProof/>
          <w:spacing w:val="-5"/>
          <w:lang w:val="en-US" w:eastAsia="it-IT"/>
        </w:rPr>
        <w:t>(Loebbecke and Picot</w:t>
      </w:r>
      <w:r w:rsidR="00AD12A3" w:rsidRPr="006D054B">
        <w:rPr>
          <w:rFonts w:ascii="Times New Roman" w:eastAsia="Times New Roman" w:hAnsi="Times New Roman"/>
          <w:noProof/>
          <w:spacing w:val="-5"/>
          <w:lang w:val="en-US" w:eastAsia="it-IT"/>
        </w:rPr>
        <w:t>,</w:t>
      </w:r>
      <w:r w:rsidR="00291527" w:rsidRPr="006D054B">
        <w:rPr>
          <w:rFonts w:ascii="Times New Roman" w:eastAsia="Times New Roman" w:hAnsi="Times New Roman"/>
          <w:noProof/>
          <w:spacing w:val="-5"/>
          <w:lang w:val="en-US" w:eastAsia="it-IT"/>
        </w:rPr>
        <w:t xml:space="preserve"> 2015; Sivarajah </w:t>
      </w:r>
      <w:r w:rsidR="00AD12A3" w:rsidRPr="006D054B">
        <w:rPr>
          <w:rFonts w:ascii="Times New Roman" w:eastAsia="Times New Roman" w:hAnsi="Times New Roman"/>
          <w:i/>
          <w:iCs/>
          <w:noProof/>
          <w:spacing w:val="-5"/>
          <w:lang w:val="en-US" w:eastAsia="it-IT"/>
        </w:rPr>
        <w:t>et al.,</w:t>
      </w:r>
      <w:r w:rsidR="00291527" w:rsidRPr="006D054B">
        <w:rPr>
          <w:rFonts w:ascii="Times New Roman" w:eastAsia="Times New Roman" w:hAnsi="Times New Roman"/>
          <w:noProof/>
          <w:spacing w:val="-5"/>
          <w:lang w:val="en-US" w:eastAsia="it-IT"/>
        </w:rPr>
        <w:t xml:space="preserve"> 2017)</w:t>
      </w:r>
      <w:r w:rsidR="00291527" w:rsidRPr="006D054B">
        <w:rPr>
          <w:rFonts w:ascii="Times New Roman" w:eastAsia="Times New Roman" w:hAnsi="Times New Roman"/>
          <w:spacing w:val="-5"/>
          <w:lang w:val="en-US" w:eastAsia="it-IT"/>
        </w:rPr>
        <w:fldChar w:fldCharType="end"/>
      </w:r>
      <w:r w:rsidRPr="006D054B">
        <w:rPr>
          <w:rFonts w:ascii="Times New Roman" w:eastAsia="Times New Roman" w:hAnsi="Times New Roman"/>
          <w:spacing w:val="-5"/>
          <w:lang w:val="en-US" w:eastAsia="it-IT"/>
        </w:rPr>
        <w:t xml:space="preserve">. </w:t>
      </w:r>
    </w:p>
    <w:p w14:paraId="551AA74B" w14:textId="09AAAB46" w:rsidR="002C77F4" w:rsidRPr="006D054B" w:rsidRDefault="002C77F4"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At the same time, the literature has also </w:t>
      </w:r>
      <w:r w:rsidR="004E1AFA" w:rsidRPr="006D054B">
        <w:rPr>
          <w:rFonts w:ascii="Times New Roman" w:eastAsia="Times New Roman" w:hAnsi="Times New Roman"/>
          <w:spacing w:val="-5"/>
          <w:lang w:val="en-US" w:eastAsia="it-IT"/>
        </w:rPr>
        <w:t>showed</w:t>
      </w:r>
      <w:r w:rsidRPr="006D054B">
        <w:rPr>
          <w:rFonts w:ascii="Times New Roman" w:eastAsia="Times New Roman" w:hAnsi="Times New Roman"/>
          <w:spacing w:val="-5"/>
          <w:lang w:val="en-US" w:eastAsia="it-IT"/>
        </w:rPr>
        <w:t xml:space="preserve"> the risks of excessive and uncritical use of such data, as a double-edge</w:t>
      </w:r>
      <w:r w:rsidR="007709F5" w:rsidRPr="006D054B">
        <w:rPr>
          <w:rFonts w:ascii="Times New Roman" w:eastAsia="Times New Roman" w:hAnsi="Times New Roman"/>
          <w:spacing w:val="-5"/>
          <w:lang w:val="en-US" w:eastAsia="it-IT"/>
        </w:rPr>
        <w:t>d</w:t>
      </w:r>
      <w:r w:rsidRPr="006D054B">
        <w:rPr>
          <w:rFonts w:ascii="Times New Roman" w:eastAsia="Times New Roman" w:hAnsi="Times New Roman"/>
          <w:spacing w:val="-5"/>
          <w:lang w:val="en-US" w:eastAsia="it-IT"/>
        </w:rPr>
        <w:t xml:space="preserve"> sword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{"citationItems":[{"id":"ITEM-1","itemData":{"DOI":"10.1177/1094428117718627","abstract":"While many disciplines embrace the possibilities that Big Data present for advancing scholarship and practice, organizational and management research has yet to realize Big Data’s potential. In an ...","author":[{"dropping-particle":"","family":"Wenzel","given":"Ramon","non-dropping-particle":"","parse-names":false,"suffix":""},{"dropping-particle":"","family":"Quaquebeke","given":"Niels","non-dropping-particle":"Van","parse-names":false,"suffix":""}],"container-title":"Organizational Research Methods","id":"ITEM-1","issue":"3","issued":{"date-parts":[["2017","7","12"]]},"page":"548-591","publisher":"SAGE PublicationsSage CA: Los Angeles, CA","title":"The Double-Edged Sword of Big Data in Organizational and Management Research: A Review of Opportunities and Risks","type":"article-journal","volume":"21"},"uris":["http://www.mendeley.com/documents/?uuid=cff86326-da37-39d6-98f9-301993d60fd9"]}],"mendeley":{"formattedCitation":"(Wenzel and Van Quaquebeke 2017)","manualFormatting":"(Wenzel and Van Quaquebeke, 2017)","plainTextFormattedCitation":"(Wenzel and Van Quaquebeke 2017)","previouslyFormattedCitation":"(Wenzel and Van Quaquebeke 2017)"},"properties":{"noteIndex":0},"schema":"https://github.com/citation-style-language/schema/raw/master/csl-citation.json"}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003A1A3C" w:rsidRPr="006D054B">
        <w:rPr>
          <w:rFonts w:ascii="Times New Roman" w:eastAsia="Times New Roman" w:hAnsi="Times New Roman"/>
          <w:noProof/>
          <w:spacing w:val="-5"/>
          <w:lang w:val="en-US" w:eastAsia="it-IT"/>
        </w:rPr>
        <w:t>(Wenzel and Van Quaquebeke</w:t>
      </w:r>
      <w:r w:rsidR="00AD12A3" w:rsidRPr="006D054B">
        <w:rPr>
          <w:rFonts w:ascii="Times New Roman" w:eastAsia="Times New Roman" w:hAnsi="Times New Roman"/>
          <w:noProof/>
          <w:spacing w:val="-5"/>
          <w:lang w:val="en-US" w:eastAsia="it-IT"/>
        </w:rPr>
        <w:t>,</w:t>
      </w:r>
      <w:r w:rsidR="003A1A3C" w:rsidRPr="006D054B">
        <w:rPr>
          <w:rFonts w:ascii="Times New Roman" w:eastAsia="Times New Roman" w:hAnsi="Times New Roman"/>
          <w:noProof/>
          <w:spacing w:val="-5"/>
          <w:lang w:val="en-US" w:eastAsia="it-IT"/>
        </w:rPr>
        <w:t xml:space="preserve"> 2017)</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in particular when use </w:t>
      </w:r>
      <w:r w:rsidR="007709F5" w:rsidRPr="006D054B">
        <w:rPr>
          <w:rFonts w:ascii="Times New Roman" w:eastAsia="Times New Roman" w:hAnsi="Times New Roman"/>
          <w:spacing w:val="-5"/>
          <w:lang w:val="en-US" w:eastAsia="it-IT"/>
        </w:rPr>
        <w:t xml:space="preserve">of the data </w:t>
      </w:r>
      <w:r w:rsidRPr="006D054B">
        <w:rPr>
          <w:rFonts w:ascii="Times New Roman" w:eastAsia="Times New Roman" w:hAnsi="Times New Roman"/>
          <w:spacing w:val="-5"/>
          <w:lang w:val="en-US" w:eastAsia="it-IT"/>
        </w:rPr>
        <w:t xml:space="preserve">is not applied and interpreted for the specific business context </w:t>
      </w:r>
      <w:r w:rsidR="007709F5" w:rsidRPr="006D054B">
        <w:rPr>
          <w:rFonts w:ascii="Times New Roman" w:eastAsia="Times New Roman" w:hAnsi="Times New Roman"/>
          <w:spacing w:val="-5"/>
          <w:lang w:val="en-US" w:eastAsia="it-IT"/>
        </w:rPr>
        <w:t xml:space="preserve">in </w:t>
      </w:r>
      <w:r w:rsidRPr="006D054B">
        <w:rPr>
          <w:rFonts w:ascii="Times New Roman" w:eastAsia="Times New Roman" w:hAnsi="Times New Roman"/>
          <w:spacing w:val="-5"/>
          <w:lang w:val="en-US" w:eastAsia="it-IT"/>
        </w:rPr>
        <w:t>wh</w:t>
      </w:r>
      <w:r w:rsidR="007709F5" w:rsidRPr="006D054B">
        <w:rPr>
          <w:rFonts w:ascii="Times New Roman" w:eastAsia="Times New Roman" w:hAnsi="Times New Roman"/>
          <w:spacing w:val="-5"/>
          <w:lang w:val="en-US" w:eastAsia="it-IT"/>
        </w:rPr>
        <w:t>ich</w:t>
      </w:r>
      <w:r w:rsidRPr="006D054B">
        <w:rPr>
          <w:rFonts w:ascii="Times New Roman" w:eastAsia="Times New Roman" w:hAnsi="Times New Roman"/>
          <w:spacing w:val="-5"/>
          <w:lang w:val="en-US" w:eastAsia="it-IT"/>
        </w:rPr>
        <w:t xml:space="preserve"> there is a decision to make. These risks are also linked to depersonalization of data interpretation processes, which</w:t>
      </w:r>
      <w:r w:rsidR="00D15D47"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in the pre-existing context</w:t>
      </w:r>
      <w:r w:rsidR="00D15D47"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w:t>
      </w:r>
      <w:r w:rsidR="007709F5" w:rsidRPr="006D054B">
        <w:rPr>
          <w:rFonts w:ascii="Times New Roman" w:eastAsia="Times New Roman" w:hAnsi="Times New Roman"/>
          <w:spacing w:val="-5"/>
          <w:lang w:val="en-US" w:eastAsia="it-IT"/>
        </w:rPr>
        <w:t>as</w:t>
      </w:r>
      <w:r w:rsidRPr="006D054B">
        <w:rPr>
          <w:rFonts w:ascii="Times New Roman" w:eastAsia="Times New Roman" w:hAnsi="Times New Roman"/>
          <w:spacing w:val="-5"/>
          <w:lang w:val="en-US" w:eastAsia="it-IT"/>
        </w:rPr>
        <w:t xml:space="preserve"> entrusted to decision</w:t>
      </w:r>
      <w:r w:rsidR="00D15D47"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makers</w:t>
      </w:r>
      <w:r w:rsidR="00D15D47" w:rsidRPr="006D054B">
        <w:rPr>
          <w:rFonts w:ascii="Times New Roman" w:eastAsia="Times New Roman" w:hAnsi="Times New Roman"/>
          <w:spacing w:val="-5"/>
          <w:lang w:val="en-US" w:eastAsia="it-IT"/>
        </w:rPr>
        <w:t xml:space="preserve"> but</w:t>
      </w:r>
      <w:r w:rsidRPr="006D054B">
        <w:rPr>
          <w:rFonts w:ascii="Times New Roman" w:eastAsia="Times New Roman" w:hAnsi="Times New Roman"/>
          <w:spacing w:val="-5"/>
          <w:lang w:val="en-US" w:eastAsia="it-IT"/>
        </w:rPr>
        <w:t xml:space="preserve"> today can be left to external decision-making algorithms</w:t>
      </w:r>
      <w:r w:rsidR="005B62ED" w:rsidRPr="006D054B">
        <w:rPr>
          <w:rFonts w:ascii="Times New Roman" w:eastAsia="Times New Roman" w:hAnsi="Times New Roman"/>
          <w:spacing w:val="-5"/>
          <w:lang w:val="en-US" w:eastAsia="it-IT"/>
        </w:rPr>
        <w:t xml:space="preserve"> </w:t>
      </w:r>
      <w:r w:rsidR="005B62ED"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{"citationItems":[{"id":"ITEM-1","itemData":{"author":[{"dropping-particle":"","family":"O'Neill","given":"Cathy","non-dropping-particle":"","parse-names":false,"suffix":""}],"id":"ITEM-1","issued":{"date-parts":[["2016"]]},"publisher":"Crown","publisher-place":"New York","title":"Weapons of math destruction. How big data increases inequality and threatens democracy","type":"book"},"uris":["http://www.mendeley.com/documents/?uuid=a0fbbdf9-a478-483e-8313-4836beecf541"]}],"mendeley":{"formattedCitation":"(O’Neill 2016)","manualFormatting":"(O’Neill, 2016)","plainTextFormattedCitation":"(O’Neill 2016)","previouslyFormattedCitation":"(O’Neill 2016)"},"properties":{"noteIndex":0},"schema":"https://github.com/citation-style-language/schema/raw/master/csl-citation.json"}</w:instrText>
      </w:r>
      <w:r w:rsidR="005B62ED" w:rsidRPr="006D054B">
        <w:rPr>
          <w:rFonts w:ascii="Times New Roman" w:eastAsia="Times New Roman" w:hAnsi="Times New Roman"/>
          <w:spacing w:val="-5"/>
          <w:lang w:eastAsia="it-IT"/>
        </w:rPr>
        <w:fldChar w:fldCharType="separate"/>
      </w:r>
      <w:r w:rsidR="005B62ED" w:rsidRPr="006D054B">
        <w:rPr>
          <w:rFonts w:ascii="Times New Roman" w:eastAsia="Times New Roman" w:hAnsi="Times New Roman"/>
          <w:noProof/>
          <w:spacing w:val="-5"/>
          <w:lang w:val="en-US" w:eastAsia="it-IT"/>
        </w:rPr>
        <w:t>(O’Neill</w:t>
      </w:r>
      <w:r w:rsidR="00AD12A3" w:rsidRPr="006D054B">
        <w:rPr>
          <w:rFonts w:ascii="Times New Roman" w:eastAsia="Times New Roman" w:hAnsi="Times New Roman"/>
          <w:noProof/>
          <w:spacing w:val="-5"/>
          <w:lang w:val="en-US" w:eastAsia="it-IT"/>
        </w:rPr>
        <w:t>,</w:t>
      </w:r>
      <w:r w:rsidR="005B62ED" w:rsidRPr="006D054B">
        <w:rPr>
          <w:rFonts w:ascii="Times New Roman" w:eastAsia="Times New Roman" w:hAnsi="Times New Roman"/>
          <w:noProof/>
          <w:spacing w:val="-5"/>
          <w:lang w:val="en-US" w:eastAsia="it-IT"/>
        </w:rPr>
        <w:t xml:space="preserve"> 2016)</w:t>
      </w:r>
      <w:r w:rsidR="005B62ED"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w:t>
      </w:r>
    </w:p>
    <w:p w14:paraId="75F65A2B" w14:textId="47082F48" w:rsidR="00682490" w:rsidRPr="00E840A5" w:rsidRDefault="00286C52" w:rsidP="00682490">
      <w:pPr>
        <w:widowControl w:val="0"/>
        <w:spacing w:after="0" w:line="240" w:lineRule="auto"/>
        <w:ind w:firstLine="284"/>
        <w:jc w:val="both"/>
        <w:rPr>
          <w:rFonts w:ascii="Times New Roman" w:hAnsi="Times New Roman"/>
          <w:b/>
          <w:i/>
          <w:lang w:val="en-US"/>
        </w:rPr>
      </w:pPr>
      <w:proofErr w:type="gramStart"/>
      <w:r w:rsidRPr="006D054B">
        <w:rPr>
          <w:rFonts w:ascii="Times New Roman" w:eastAsia="Times New Roman" w:hAnsi="Times New Roman"/>
          <w:spacing w:val="-5"/>
          <w:lang w:val="en-US" w:eastAsia="it-IT"/>
        </w:rPr>
        <w:t>The</w:t>
      </w:r>
      <w:r w:rsidR="008F2F00" w:rsidRPr="006D054B">
        <w:rPr>
          <w:rFonts w:ascii="Times New Roman" w:eastAsia="Times New Roman" w:hAnsi="Times New Roman"/>
          <w:spacing w:val="-5"/>
          <w:lang w:val="en-US" w:eastAsia="it-IT"/>
        </w:rPr>
        <w:t xml:space="preserve"> literature highlight</w:t>
      </w:r>
      <w:r w:rsidR="00D15D47" w:rsidRPr="006D054B">
        <w:rPr>
          <w:rFonts w:ascii="Times New Roman" w:eastAsia="Times New Roman" w:hAnsi="Times New Roman"/>
          <w:spacing w:val="-5"/>
          <w:lang w:val="en-US" w:eastAsia="it-IT"/>
        </w:rPr>
        <w:t>s</w:t>
      </w:r>
      <w:r w:rsidR="008F2F00" w:rsidRPr="006D054B">
        <w:rPr>
          <w:rFonts w:ascii="Times New Roman" w:eastAsia="Times New Roman" w:hAnsi="Times New Roman"/>
          <w:spacing w:val="-5"/>
          <w:lang w:val="en-US" w:eastAsia="it-IT"/>
        </w:rPr>
        <w:t xml:space="preserve"> that the issue of the link between big data and management control systems has been the subject of studies focus</w:t>
      </w:r>
      <w:r w:rsidR="00D15D47" w:rsidRPr="006D054B">
        <w:rPr>
          <w:rFonts w:ascii="Times New Roman" w:eastAsia="Times New Roman" w:hAnsi="Times New Roman"/>
          <w:spacing w:val="-5"/>
          <w:lang w:val="en-US" w:eastAsia="it-IT"/>
        </w:rPr>
        <w:t>ing</w:t>
      </w:r>
      <w:r w:rsidR="008F2F00" w:rsidRPr="006D054B">
        <w:rPr>
          <w:rFonts w:ascii="Times New Roman" w:eastAsia="Times New Roman" w:hAnsi="Times New Roman"/>
          <w:spacing w:val="-5"/>
          <w:lang w:val="en-US" w:eastAsia="it-IT"/>
        </w:rPr>
        <w:t xml:space="preserve"> mainly on theoretical </w:t>
      </w:r>
      <w:r w:rsidRPr="006D054B">
        <w:rPr>
          <w:rFonts w:ascii="Times New Roman" w:eastAsia="Times New Roman" w:hAnsi="Times New Roman"/>
          <w:spacing w:val="-5"/>
          <w:lang w:val="en-US" w:eastAsia="it-IT"/>
        </w:rPr>
        <w:t>approaches</w:t>
      </w:r>
      <w:r w:rsidR="008F2F00" w:rsidRPr="006D054B">
        <w:rPr>
          <w:rFonts w:ascii="Times New Roman" w:eastAsia="Times New Roman" w:hAnsi="Times New Roman"/>
          <w:spacing w:val="-5"/>
          <w:lang w:val="en-US" w:eastAsia="it-IT"/>
        </w:rPr>
        <w:t xml:space="preserve">, often of </w:t>
      </w:r>
      <w:r w:rsidR="00A70E9F" w:rsidRPr="006D054B">
        <w:rPr>
          <w:rFonts w:ascii="Times New Roman" w:eastAsia="Times New Roman" w:hAnsi="Times New Roman"/>
          <w:spacing w:val="-5"/>
          <w:lang w:val="en-US" w:eastAsia="it-IT"/>
        </w:rPr>
        <w:t xml:space="preserve">a </w:t>
      </w:r>
      <w:r w:rsidR="008F2F00" w:rsidRPr="006D054B">
        <w:rPr>
          <w:rFonts w:ascii="Times New Roman" w:eastAsia="Times New Roman" w:hAnsi="Times New Roman"/>
          <w:spacing w:val="-5"/>
          <w:lang w:val="en-US" w:eastAsia="it-IT"/>
        </w:rPr>
        <w:t xml:space="preserve">bibliometric nature, which explore recurring topics and propose an analysis of the research already </w:t>
      </w:r>
      <w:r w:rsidR="00D15D47" w:rsidRPr="006D054B">
        <w:rPr>
          <w:rFonts w:ascii="Times New Roman" w:eastAsia="Times New Roman" w:hAnsi="Times New Roman"/>
          <w:spacing w:val="-5"/>
          <w:lang w:val="en-US" w:eastAsia="it-IT"/>
        </w:rPr>
        <w:t xml:space="preserve">conducted </w:t>
      </w:r>
      <w:r w:rsidR="008F2F00" w:rsidRPr="006D054B">
        <w:rPr>
          <w:rFonts w:ascii="Times New Roman" w:eastAsia="Times New Roman" w:hAnsi="Times New Roman"/>
          <w:spacing w:val="-5"/>
          <w:lang w:val="en-US" w:eastAsia="it-IT"/>
        </w:rPr>
        <w:t xml:space="preserve">and of potential future </w:t>
      </w:r>
      <w:r w:rsidR="008F2F00" w:rsidRPr="006D054B">
        <w:rPr>
          <w:rFonts w:ascii="Times New Roman" w:eastAsia="Times New Roman" w:hAnsi="Times New Roman"/>
          <w:spacing w:val="-5"/>
          <w:lang w:val="en-US" w:eastAsia="it-IT"/>
        </w:rPr>
        <w:lastRenderedPageBreak/>
        <w:t xml:space="preserve">directions </w:t>
      </w:r>
      <w:proofErr w:type="gramEnd"/>
      <w:r w:rsidR="005B62ED"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{"citationItems":[{"id":"ITEM-1","itemData":{"DOI":"10.1111/1467-8551.12340","ISSN":"1467-8551","abstract":"Big data and analytics (BDA) are gaining momentum, particularly in the practitioner world. Research linking BDA to improved organizational performance seems scarce and widely dispersed though, with the majority focused on specific domains and/or macro-level relationships. In order to synthesize past research and advance knowledge of the potential organizational value of BDA, the authors obtained a data set of 327 primary studies and 1252 secondary cited papers. This paper reviews this body of research, using three bibliometric methods. First, it elucidates its intellectual foundations via co-citation analysis. Second, it visualizes the historical evolution of BDA and performance research and its substreams through algorithmic historiography. Third, it provides insights into the field's potential evolution via bibliographic coupling. The results reveal that the academic attention for the BDA–performance link has been increasing rapidly. The study uncovered ten research clusters that form the field's foundation. While research seems to have evolved following two main, isolated streams, the past decade has witnessed more cross-disciplinary collaborations. Moreover, the study identified several research topics undergoing focused development, including financial and customer risk management, text mining and evolutionary algorithms. The review concludes with a discussion of the implications for different functional management domains and the gaps for both research and practice.","author":[{"dropping-particle":"","family":"Batistič","given":"Saša","non-dropping-particle":"","parse-names":false,"suffix":""},{"dropping-particle":"","family":"Laken","given":"Paul","non-dropping-particle":"van der","parse-names":false,"suffix":""}],"container-title":"British Journal of Management","id":"ITEM-1","issue":"2","issued":{"date-parts":[["2019","4","1"]]},"page":"229-251","publisher":"John Wiley &amp; Sons, Ltd","title":"History, Evolution and Future of Big Data and Analytics: A Bibliometric Analysis of Its Relationship to Performance in Organizations","type":"article-journal","volume":"30"},"uris":["http://www.mendeley.com/documents/?uuid=3837b494-4050-3f1b-8a40-a2196e87b83a"]},{"id":"ITEM-2","itemData":{"DOI":"10.1108/MD-07-2018-0754/FULL/PDF","ISSN":"00251747","abstract":"Purpose: The purpose of this paper is to scrutinize and classify the literature linking Big Data analytics and management phenomena. Design/methodology/approach: An objective bibliometric analysis is conducted, supported by subjective assessments based on the studies focused on the intertwining of Big Data analytics and management fields. Specifically, deeper descriptive statistics and document co-citation analysis are provided. Findings: From the document co-citation analysis and its evaluation, four clusters depicting literature linking Big Data analytics and management phenomena are revealed: theoretical development of Big Data analytics; management transition to Big Data analytics; Big Data analytics and firm resources, capabilities and performance; and Big Data analytics for supply chain management. Originality/value: To the best of the authors’ knowledge, this is one of the first attempts to comprehend the research streams which, over time, have paved the way to the intersection between Big Data analytics and management fields.","author":[{"dropping-particle":"","family":"Ardito","given":"Lorenzo","non-dropping-particle":"","parse-names":false,"suffix":""},{"dropping-particle":"","family":"Scuotto","given":"Veronica","non-dropping-particle":"","parse-names":false,"suffix":""},{"dropping-particle":"","family":"Giudice","given":"Manlio","non-dropping-particle":"Del","parse-names":false,"suffix":""},{"dropping-particle":"","family":"Messeni Petruzzelli","given":"Antonio","non-dropping-particle":"","parse-names":false,"suffix":""}],"container-title":"Management Decision","id":"ITEM-2","issue":"8","issued":{"date-parts":[["2019","9","20"]]},"page":"1993-2009","publisher":"Emerald Group Holdings Ltd.","title":"A bibliometric analysis of research on Big Data analytics for business and management","type":"article-journal","volume":"57"},"uris":["http://www.mendeley.com/documents/?uuid=72e2a935-bd4a-3e27-b8e2-cd2eddba98fc"]},{"id":"ITEM-3","itemData":{"DOI":"10.1016/J.TECHFORE.2019.01.005","ISSN":"0040-1625","abstract":"Control charts are one of the principal tools to monitor dynamic processes with the aim of rapid identification of changes in the behaviour of these processes. Such changes are usually associated with a move from an in-control condition to an out-of-control condition. The paper briefly reviews the historical origins and includes examples of recent developments, focussing on their use in fields different from the industrial applications in which they were initially derived and often employed. It also focusses on cases which depart from the commonly used Gaussian assumption and then considers potential effects of the big data revolution on future uses. A bibliometric analysis i</w:instrText>
      </w:r>
      <w:r w:rsidR="007D3798" w:rsidRPr="00571052">
        <w:rPr>
          <w:rFonts w:ascii="Times New Roman" w:eastAsia="Times New Roman" w:hAnsi="Times New Roman"/>
          <w:spacing w:val="-5"/>
          <w:lang w:val="en-US" w:eastAsia="it-IT"/>
        </w:rPr>
        <w:instrText>s also presented to identify distinct groups of research themes, including emerging and underdeveloped areas, which are hence potential topics for future research.","author":[{"dropping-particle":"","family":"Aykroyd","given":"Robert G.","non-dropping-particle":"","parse-names":false,"suffix":""},{"dropping-particle":"","family":"Leiva","given":"Víctor","non-dropping-particle":"","parse-names":false,"suffix":""},{"dropping-particle":"","family":"Ruggeri","given":"Fabrizio","non-dropping-particle":"","parse-names":false,"suffix":""}],"container-title":"Technological Forecasting and Social Change","id":"ITEM-3","issued":{"date-parts":[["2019","7","1"]]},"page":"221-232","publisher":"North-Holland","title":"Recent developments of control charts, identification of big data sources and future trends of current research","type":"article-journal","volume":"144"},"uris":["http://www.mendeley.com/documents/?uuid=657ddfb7-8193-3fd4-ad57-04fc225d45d9"]}],"mendeley":{"formattedCitation":"(Ardito et al. 2019; Aykroyd et al. 2019; Batistič and van der Laken 2019)","manualFormatting":"(Ardito et al., 2019; Aykroyd et al., 2019; Batistič and van der Laken, 2019)","plainTextFormattedCitation":"(Ardito et al. 2019; Aykroyd et al. 2019; Batistič and van der Laken 2019)","previouslyFormattedCitation":"(Ardito et al. 2019; Aykroyd et al. 2019; Batistič and van der Laken 2019)"},"properties":{"noteIndex":0},"schema":"https://github.com/citation-style-language/schema/raw/master/csl-citation.json"}</w:instrText>
      </w:r>
      <w:r w:rsidR="005B62ED" w:rsidRPr="006D054B">
        <w:rPr>
          <w:rFonts w:ascii="Times New Roman" w:eastAsia="Times New Roman" w:hAnsi="Times New Roman"/>
          <w:spacing w:val="-5"/>
          <w:lang w:eastAsia="it-IT"/>
        </w:rPr>
        <w:fldChar w:fldCharType="separate"/>
      </w:r>
      <w:r w:rsidR="005B62ED" w:rsidRPr="00571052">
        <w:rPr>
          <w:rFonts w:ascii="Times New Roman" w:eastAsia="Times New Roman" w:hAnsi="Times New Roman"/>
          <w:noProof/>
          <w:spacing w:val="-5"/>
          <w:lang w:val="en-US" w:eastAsia="it-IT"/>
        </w:rPr>
        <w:t xml:space="preserve">(Ardito </w:t>
      </w:r>
      <w:r w:rsidR="00AD12A3" w:rsidRPr="00571052">
        <w:rPr>
          <w:rFonts w:ascii="Times New Roman" w:eastAsia="Times New Roman" w:hAnsi="Times New Roman"/>
          <w:i/>
          <w:iCs/>
          <w:noProof/>
          <w:spacing w:val="-5"/>
          <w:lang w:val="en-US" w:eastAsia="it-IT"/>
        </w:rPr>
        <w:t>et al.,</w:t>
      </w:r>
      <w:r w:rsidR="005B62ED" w:rsidRPr="00571052">
        <w:rPr>
          <w:rFonts w:ascii="Times New Roman" w:eastAsia="Times New Roman" w:hAnsi="Times New Roman"/>
          <w:noProof/>
          <w:spacing w:val="-5"/>
          <w:lang w:val="en-US" w:eastAsia="it-IT"/>
        </w:rPr>
        <w:t xml:space="preserve"> 2019; Aykroyd </w:t>
      </w:r>
      <w:r w:rsidR="00AD12A3" w:rsidRPr="00571052">
        <w:rPr>
          <w:rFonts w:ascii="Times New Roman" w:eastAsia="Times New Roman" w:hAnsi="Times New Roman"/>
          <w:i/>
          <w:iCs/>
          <w:noProof/>
          <w:spacing w:val="-5"/>
          <w:lang w:val="en-US" w:eastAsia="it-IT"/>
        </w:rPr>
        <w:t>et al.,</w:t>
      </w:r>
      <w:r w:rsidR="005B62ED" w:rsidRPr="00571052">
        <w:rPr>
          <w:rFonts w:ascii="Times New Roman" w:eastAsia="Times New Roman" w:hAnsi="Times New Roman"/>
          <w:noProof/>
          <w:spacing w:val="-5"/>
          <w:lang w:val="en-US" w:eastAsia="it-IT"/>
        </w:rPr>
        <w:t xml:space="preserve"> 2019; Batistič and van der Laken</w:t>
      </w:r>
      <w:r w:rsidR="00AD12A3" w:rsidRPr="00571052">
        <w:rPr>
          <w:rFonts w:ascii="Times New Roman" w:eastAsia="Times New Roman" w:hAnsi="Times New Roman"/>
          <w:noProof/>
          <w:spacing w:val="-5"/>
          <w:lang w:val="en-US" w:eastAsia="it-IT"/>
        </w:rPr>
        <w:t>,</w:t>
      </w:r>
      <w:r w:rsidR="005B62ED" w:rsidRPr="00571052">
        <w:rPr>
          <w:rFonts w:ascii="Times New Roman" w:eastAsia="Times New Roman" w:hAnsi="Times New Roman"/>
          <w:noProof/>
          <w:spacing w:val="-5"/>
          <w:lang w:val="en-US" w:eastAsia="it-IT"/>
        </w:rPr>
        <w:t xml:space="preserve"> 2019)</w:t>
      </w:r>
      <w:r w:rsidR="005B62ED" w:rsidRPr="006D054B">
        <w:rPr>
          <w:rFonts w:ascii="Times New Roman" w:eastAsia="Times New Roman" w:hAnsi="Times New Roman"/>
          <w:spacing w:val="-5"/>
          <w:lang w:eastAsia="it-IT"/>
        </w:rPr>
        <w:fldChar w:fldCharType="end"/>
      </w:r>
      <w:proofErr w:type="gramStart"/>
      <w:r w:rsidR="005B62ED" w:rsidRPr="00571052">
        <w:rPr>
          <w:rFonts w:ascii="Times New Roman" w:eastAsia="Times New Roman" w:hAnsi="Times New Roman"/>
          <w:spacing w:val="-5"/>
          <w:lang w:val="en-US" w:eastAsia="it-IT"/>
        </w:rPr>
        <w:t>.</w:t>
      </w:r>
      <w:proofErr w:type="gramEnd"/>
      <w:r w:rsidR="00D15D47" w:rsidRPr="00571052">
        <w:rPr>
          <w:rFonts w:ascii="Times New Roman" w:eastAsia="Times New Roman" w:hAnsi="Times New Roman"/>
          <w:spacing w:val="-5"/>
          <w:lang w:val="en-US" w:eastAsia="it-IT"/>
        </w:rPr>
        <w:t xml:space="preserve"> </w:t>
      </w:r>
      <w:r w:rsidR="00D15D47" w:rsidRPr="006D054B">
        <w:rPr>
          <w:rFonts w:ascii="Times New Roman" w:eastAsia="Times New Roman" w:hAnsi="Times New Roman"/>
          <w:spacing w:val="-5"/>
          <w:lang w:val="en-US" w:eastAsia="it-IT"/>
        </w:rPr>
        <w:t>E</w:t>
      </w:r>
      <w:r w:rsidR="008F2F00" w:rsidRPr="006D054B">
        <w:rPr>
          <w:rFonts w:ascii="Times New Roman" w:eastAsia="Times New Roman" w:hAnsi="Times New Roman"/>
          <w:spacing w:val="-5"/>
          <w:lang w:val="en-US" w:eastAsia="it-IT"/>
        </w:rPr>
        <w:t xml:space="preserve">mpirical investigations, to our knowledge, appear limited </w:t>
      </w:r>
      <w:r w:rsidR="005B62ED" w:rsidRPr="006D054B">
        <w:rPr>
          <w:rFonts w:ascii="Times New Roman" w:hAnsi="Times New Roman"/>
        </w:rPr>
        <w:fldChar w:fldCharType="begin" w:fldLock="1"/>
      </w:r>
      <w:r w:rsidR="007D3798" w:rsidRPr="006D054B">
        <w:rPr>
          <w:rFonts w:ascii="Times New Roman" w:hAnsi="Times New Roman"/>
          <w:lang w:val="en-US"/>
        </w:rPr>
        <w:instrText>ADDIN CSL_CITATION {"citationItems":[{"id":"ITEM-1","itemData":{"DOI":"10.1016/J.JSIS.2017.07.003","ISSN":"0963-8687","abstract":"Big data has been considered to be a breakthrough technological development over recent years. Notwithstanding, we have as yet limited understanding of how organizations translate its potential into actual social and economic value. We conduct an in-depth systematic review of IS literature on the topic and identify six debates central to how organizations realize value from big data, at different levels of analysis. Based on this review, we identify two socio-technical features of big data that influence value realization: portability and interconnectivity. We argue that, in practice, organizations need to continuously realign work practices, organizational models, and stakeholder interests in order to reap the benefits from big data. We synthesize the findings by means of an integrated model.","author":[{"dropping-particle":"","family":"Günther","given":"Wendy Arianne","non-dropping-particle":"","parse-names":false,"suffix":""},{"dropping-particle":"","family":"Rezazade Mehrizi","given":"Mohammad H.","non-dropping-particle":"","parse-names":false,"suffix":""},{"dropping-particle":"","family":"Huysman","given":"Marleen","non-dropping-particle":"","parse-names":false,"suffix":""},{"dropping-particle":"","family":"Feldberg","given":"Frans","non-dropping-particle":"","parse-names":false,"suffix":""}],"container-title":"The Journal of Strategic Information Systems","id":"ITEM-1","issue":"3","issued":{"date-parts":[["2017","9","1"]]},"page":"191-209","publisher":"North-Holland","title":"Debating big data: A literature review on realizing value from big data","type":"article-journal","volume":"26"},"uris":["http://www.mendeley.com/documents/?uuid=3a188f92-df04-3242-9514-651fb038a874"]},{"id":"ITEM-2","itemData":{"DOI":"10.1007/S00187-020-00298-W/FIGURES/7","ISSN":"2191477X","abstract":"Nowadays big data (BD) represents a hot topic which receives great interest from both scholars and practitioners, due to its capabilities to affect managerial practices in both large corporations and small and medium enterprises (SMEs). In management control field of study, the use of BD can induce important managerial changes. However, no univocal consensus exists in literature regarding BD effects on managerial practices. In particular, some scholars highlighted the opportunities related to BD application while others question the real benefits of BD. Accordingly, in the current debate, there is no clear understanding of the real effects that BD may have on Management Control Systems (MCS). This ambiguity is even more pronounced in SMEs, given their reluctance to adopt both formal MCS and BD technologies. Consequently, this paper aims to analyze whether and how BD affects MCS and which drivers are involved in such interaction. To this end, we developed a case study on a SME, adopting the theoretical lens of Quinn (J Account Organ Change 7(4):337–357, 2011; Manag Account Res 25(1):76–92, 2014). Our study contributes to the present literature providing three main findings. Firstly, we showed that BD affects differently the formal and informal dimensions of MCS. Secondly, this study demonstrated that an exogenous shock, such as the adoption of a BD technology, can lead to MCS stability and not only to MCS change. Finally, we identified some micro-level mechanisms that triggered changes in formal and informal MCS. In particular, we found that leadership and managerial culture could play pivotal role in MCS change.","author":[{"dropping-particle":"","family":"Vitale","given":"Gianluca","non-dropping-particle":"","parse-names":false,"suffix":""},{"dropping-particle":"","family":"Cupertino","given":"Sebastiano","non-dropping-particle":"","parse-names":false,"suffix":""},{"dropping-particle":"","family":"Riccaboni","given":"Angelo","non-dropping-particle":"","parse-names":false,"suffix":""}],"container-title":"Journal of Management Control","id":"ITEM-2","issue":"1-2","issued":{"date-parts":[["2020","4","1"]]},"page":"123-152","publisher":"Springer Science and Business Media Deutschland GmbH","title":"Big data and management control systems change: the case of an agricultural SME","type":"article-journal","volume":"31"},"uris":["http://www.mendeley.com/documents/?uuid=31e64c76-3c6d-3c0f-b1af-ac179a8fec70"]}],"mendeley":{"formattedCitation":"(Günther et al. 2017; Vitale et al. 2020)","manualFormatting":"(Günther et al., 2017; Vitale et al., 2020)","plainTextFormattedCitation":"(Günther et al. 2017; Vitale et al. 2020)","previouslyFormattedCitation":"(Günther et al. 2017; Vitale et al. 2020)"},"properties":{"noteIndex":0},"schema":"https://github.com/citation-style-language/schema/raw/master/csl-citation.json"}</w:instrText>
      </w:r>
      <w:r w:rsidR="005B62ED" w:rsidRPr="006D054B">
        <w:rPr>
          <w:rFonts w:ascii="Times New Roman" w:hAnsi="Times New Roman"/>
        </w:rPr>
        <w:fldChar w:fldCharType="separate"/>
      </w:r>
      <w:r w:rsidR="005B62ED" w:rsidRPr="006D054B">
        <w:rPr>
          <w:rFonts w:ascii="Times New Roman" w:hAnsi="Times New Roman"/>
          <w:noProof/>
          <w:lang w:val="en-US"/>
        </w:rPr>
        <w:t xml:space="preserve">(Günther </w:t>
      </w:r>
      <w:r w:rsidR="00AD12A3" w:rsidRPr="006D054B">
        <w:rPr>
          <w:rFonts w:ascii="Times New Roman" w:hAnsi="Times New Roman"/>
          <w:i/>
          <w:iCs/>
          <w:noProof/>
          <w:lang w:val="en-US"/>
        </w:rPr>
        <w:t>et al.,</w:t>
      </w:r>
      <w:r w:rsidR="005B62ED" w:rsidRPr="006D054B">
        <w:rPr>
          <w:rFonts w:ascii="Times New Roman" w:hAnsi="Times New Roman"/>
          <w:noProof/>
          <w:lang w:val="en-US"/>
        </w:rPr>
        <w:t xml:space="preserve"> 2017; Vitale </w:t>
      </w:r>
      <w:r w:rsidR="00AD12A3" w:rsidRPr="006D054B">
        <w:rPr>
          <w:rFonts w:ascii="Times New Roman" w:hAnsi="Times New Roman"/>
          <w:i/>
          <w:iCs/>
          <w:noProof/>
          <w:lang w:val="en-US"/>
        </w:rPr>
        <w:t>et al.,</w:t>
      </w:r>
      <w:r w:rsidR="005B62ED" w:rsidRPr="006D054B">
        <w:rPr>
          <w:rFonts w:ascii="Times New Roman" w:hAnsi="Times New Roman"/>
          <w:noProof/>
          <w:lang w:val="en-US"/>
        </w:rPr>
        <w:t xml:space="preserve"> 2020)</w:t>
      </w:r>
      <w:r w:rsidR="005B62ED" w:rsidRPr="006D054B">
        <w:rPr>
          <w:rFonts w:ascii="Times New Roman" w:hAnsi="Times New Roman"/>
        </w:rPr>
        <w:fldChar w:fldCharType="end"/>
      </w:r>
      <w:r w:rsidR="00D15D47" w:rsidRPr="006D054B">
        <w:rPr>
          <w:rFonts w:ascii="Times New Roman" w:hAnsi="Times New Roman"/>
          <w:lang w:val="en-CA"/>
        </w:rPr>
        <w:t>,</w:t>
      </w:r>
      <w:r w:rsidR="005B62ED" w:rsidRPr="006D054B">
        <w:rPr>
          <w:rFonts w:ascii="Times New Roman" w:hAnsi="Times New Roman"/>
          <w:lang w:val="en-US"/>
        </w:rPr>
        <w:t xml:space="preserve"> </w:t>
      </w:r>
      <w:r w:rsidR="008F2F00" w:rsidRPr="006D054B">
        <w:rPr>
          <w:rFonts w:ascii="Times New Roman" w:hAnsi="Times New Roman"/>
          <w:lang w:val="en-US"/>
        </w:rPr>
        <w:t xml:space="preserve">and </w:t>
      </w:r>
      <w:r w:rsidR="00515B07" w:rsidRPr="006D054B">
        <w:rPr>
          <w:rFonts w:ascii="Times New Roman" w:hAnsi="Times New Roman"/>
          <w:lang w:val="en-US"/>
        </w:rPr>
        <w:t>the motivation of th</w:t>
      </w:r>
      <w:r w:rsidR="00D15D47" w:rsidRPr="006D054B">
        <w:rPr>
          <w:rFonts w:ascii="Times New Roman" w:hAnsi="Times New Roman"/>
          <w:lang w:val="en-US"/>
        </w:rPr>
        <w:t>e</w:t>
      </w:r>
      <w:r w:rsidR="00515B07" w:rsidRPr="006D054B">
        <w:rPr>
          <w:rFonts w:ascii="Times New Roman" w:hAnsi="Times New Roman"/>
          <w:lang w:val="en-US"/>
        </w:rPr>
        <w:t xml:space="preserve"> </w:t>
      </w:r>
      <w:r w:rsidR="00D15D47" w:rsidRPr="006D054B">
        <w:rPr>
          <w:rFonts w:ascii="Times New Roman" w:hAnsi="Times New Roman"/>
          <w:lang w:val="en-US"/>
        </w:rPr>
        <w:t xml:space="preserve">present </w:t>
      </w:r>
      <w:r w:rsidR="00515B07" w:rsidRPr="006D054B">
        <w:rPr>
          <w:rFonts w:ascii="Times New Roman" w:hAnsi="Times New Roman"/>
          <w:lang w:val="en-US"/>
        </w:rPr>
        <w:t xml:space="preserve">research is </w:t>
      </w:r>
      <w:r w:rsidR="008F2F00" w:rsidRPr="006D054B">
        <w:rPr>
          <w:rFonts w:ascii="Times New Roman" w:hAnsi="Times New Roman"/>
          <w:lang w:val="en-US"/>
        </w:rPr>
        <w:t>to fill this gap.</w:t>
      </w:r>
      <w:r w:rsidR="00682490">
        <w:rPr>
          <w:rFonts w:ascii="Times New Roman" w:hAnsi="Times New Roman"/>
          <w:lang w:val="en-US"/>
        </w:rPr>
        <w:t xml:space="preserve"> </w:t>
      </w:r>
      <w:r w:rsidR="00682490" w:rsidRPr="00E840A5">
        <w:rPr>
          <w:rFonts w:ascii="Times New Roman" w:hAnsi="Times New Roman"/>
          <w:b/>
          <w:i/>
          <w:lang w:val="en-US"/>
        </w:rPr>
        <w:t>… (</w:t>
      </w:r>
      <w:proofErr w:type="spellStart"/>
      <w:proofErr w:type="gramStart"/>
      <w:r w:rsidR="00682490" w:rsidRPr="00E840A5">
        <w:rPr>
          <w:rFonts w:ascii="Times New Roman" w:hAnsi="Times New Roman"/>
          <w:b/>
          <w:i/>
          <w:lang w:val="en-US"/>
        </w:rPr>
        <w:t>omissis</w:t>
      </w:r>
      <w:proofErr w:type="spellEnd"/>
      <w:proofErr w:type="gramEnd"/>
      <w:r w:rsidR="00682490" w:rsidRPr="00E840A5">
        <w:rPr>
          <w:rFonts w:ascii="Times New Roman" w:hAnsi="Times New Roman"/>
          <w:b/>
          <w:i/>
          <w:lang w:val="en-US"/>
        </w:rPr>
        <w:t>)</w:t>
      </w:r>
    </w:p>
    <w:p w14:paraId="148F416D" w14:textId="77777777" w:rsidR="00AF7AA4" w:rsidRPr="006D054B" w:rsidRDefault="00AF7AA4" w:rsidP="00AF7AA4">
      <w:pPr>
        <w:spacing w:after="0" w:line="240" w:lineRule="auto"/>
        <w:jc w:val="both"/>
        <w:rPr>
          <w:rFonts w:ascii="Times New Roman" w:hAnsi="Times New Roman"/>
          <w:lang w:val="en-US"/>
        </w:rPr>
      </w:pPr>
    </w:p>
    <w:p w14:paraId="56CDA59F" w14:textId="77777777" w:rsidR="005B62ED" w:rsidRPr="006D054B" w:rsidRDefault="005B62ED" w:rsidP="00AF7AA4">
      <w:pPr>
        <w:spacing w:after="0" w:line="240" w:lineRule="auto"/>
        <w:jc w:val="both"/>
        <w:rPr>
          <w:rFonts w:ascii="Times New Roman" w:hAnsi="Times New Roman"/>
          <w:lang w:val="en-US"/>
        </w:rPr>
      </w:pPr>
    </w:p>
    <w:p w14:paraId="2A57B95A" w14:textId="77777777" w:rsidR="00AF7AA4" w:rsidRPr="006D054B" w:rsidRDefault="00AF7AA4" w:rsidP="00AF7AA4">
      <w:pPr>
        <w:pStyle w:val="NormaleWeb"/>
        <w:tabs>
          <w:tab w:val="left" w:pos="330"/>
        </w:tabs>
        <w:spacing w:before="0" w:beforeAutospacing="0" w:after="0" w:afterAutospacing="0"/>
        <w:ind w:left="330" w:hanging="330"/>
        <w:jc w:val="both"/>
        <w:rPr>
          <w:rFonts w:ascii="Times New Roman" w:hAnsi="Times New Roman"/>
          <w:b/>
          <w:color w:val="auto"/>
          <w:sz w:val="22"/>
          <w:szCs w:val="22"/>
          <w:lang w:val="en-US"/>
        </w:rPr>
      </w:pPr>
      <w:r w:rsidRPr="006D054B">
        <w:rPr>
          <w:rFonts w:ascii="Times New Roman" w:hAnsi="Times New Roman"/>
          <w:b/>
          <w:color w:val="auto"/>
          <w:sz w:val="22"/>
          <w:szCs w:val="22"/>
          <w:lang w:val="en-US"/>
        </w:rPr>
        <w:t>2.</w:t>
      </w:r>
      <w:r w:rsidRPr="006D054B">
        <w:rPr>
          <w:rFonts w:ascii="Times New Roman" w:hAnsi="Times New Roman"/>
          <w:b/>
          <w:color w:val="auto"/>
          <w:sz w:val="22"/>
          <w:szCs w:val="22"/>
          <w:lang w:val="en-US"/>
        </w:rPr>
        <w:tab/>
      </w:r>
      <w:r w:rsidR="00DB1F3E" w:rsidRPr="006D054B">
        <w:rPr>
          <w:rFonts w:ascii="Times New Roman" w:hAnsi="Times New Roman"/>
          <w:b/>
          <w:color w:val="auto"/>
          <w:sz w:val="22"/>
          <w:szCs w:val="22"/>
          <w:lang w:val="en-US"/>
        </w:rPr>
        <w:t>Literature review</w:t>
      </w:r>
    </w:p>
    <w:p w14:paraId="026E7D74" w14:textId="77777777" w:rsidR="00AF7AA4" w:rsidRPr="006D054B" w:rsidRDefault="00AF7AA4" w:rsidP="00AF7AA4">
      <w:pPr>
        <w:pStyle w:val="NormaleWeb"/>
        <w:spacing w:before="0" w:beforeAutospacing="0" w:after="0" w:afterAutospacing="0"/>
        <w:rPr>
          <w:rFonts w:ascii="Times New Roman" w:hAnsi="Times New Roman"/>
          <w:b/>
          <w:color w:val="auto"/>
          <w:sz w:val="22"/>
          <w:szCs w:val="22"/>
          <w:lang w:val="en-US"/>
        </w:rPr>
      </w:pPr>
    </w:p>
    <w:p w14:paraId="12EC751F" w14:textId="09C2DB8B" w:rsidR="00F57B92" w:rsidRPr="00BA2D3A" w:rsidRDefault="00BA2D3A" w:rsidP="007D2904">
      <w:pPr>
        <w:widowControl w:val="0"/>
        <w:spacing w:after="0" w:line="240" w:lineRule="auto"/>
        <w:jc w:val="both"/>
        <w:rPr>
          <w:rFonts w:ascii="Times New Roman" w:eastAsia="Times New Roman" w:hAnsi="Times New Roman"/>
          <w:b/>
          <w:bCs/>
          <w:spacing w:val="-5"/>
          <w:lang w:val="en-US" w:eastAsia="it-IT"/>
        </w:rPr>
      </w:pPr>
      <w:r w:rsidRPr="00BA2D3A">
        <w:rPr>
          <w:rFonts w:ascii="Times New Roman" w:eastAsia="Times New Roman" w:hAnsi="Times New Roman"/>
          <w:b/>
          <w:bCs/>
          <w:spacing w:val="-5"/>
          <w:lang w:val="en-US" w:eastAsia="it-IT"/>
        </w:rPr>
        <w:t xml:space="preserve">2.1 </w:t>
      </w:r>
      <w:r w:rsidR="00F57B92" w:rsidRPr="00BA2D3A">
        <w:rPr>
          <w:rFonts w:ascii="Times New Roman" w:eastAsia="Times New Roman" w:hAnsi="Times New Roman"/>
          <w:b/>
          <w:bCs/>
          <w:spacing w:val="-5"/>
          <w:lang w:val="en-US" w:eastAsia="it-IT"/>
        </w:rPr>
        <w:t>The academic approach to big data</w:t>
      </w:r>
    </w:p>
    <w:p w14:paraId="3C1BFE81" w14:textId="77777777" w:rsidR="00F57B92" w:rsidRPr="006D054B" w:rsidRDefault="00F57B92" w:rsidP="00402E68">
      <w:pPr>
        <w:widowControl w:val="0"/>
        <w:spacing w:after="0" w:line="240" w:lineRule="auto"/>
        <w:ind w:firstLine="284"/>
        <w:jc w:val="both"/>
        <w:rPr>
          <w:rFonts w:ascii="Times New Roman" w:eastAsia="Times New Roman" w:hAnsi="Times New Roman"/>
          <w:spacing w:val="-5"/>
          <w:lang w:val="en-US" w:eastAsia="it-IT"/>
        </w:rPr>
      </w:pPr>
    </w:p>
    <w:p w14:paraId="63CF70C1" w14:textId="2DE5E36B" w:rsidR="008F2F00" w:rsidRPr="006D054B" w:rsidRDefault="008F2F00" w:rsidP="00402E68">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The term “big data” was introduced to express the idea of a huge mass of data that can </w:t>
      </w:r>
      <w:r w:rsidR="001772D9" w:rsidRPr="006D054B">
        <w:rPr>
          <w:rFonts w:ascii="Times New Roman" w:eastAsia="Times New Roman" w:hAnsi="Times New Roman"/>
          <w:spacing w:val="-5"/>
          <w:lang w:val="en-US" w:eastAsia="it-IT"/>
        </w:rPr>
        <w:t>be used for different purposes</w:t>
      </w:r>
      <w:r w:rsidR="002C77F4"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Mayer-Schönberger","given":"Viktor","non-dropping-particle":"","parse-names":false,"suffix":""},{"dropping-particle":"","family":"Cukier","given":"Kenneth","non-dropping-particle":"","parse-names":false,"suffix":""}],"id":"ITEM-1","issued":{"date-parts":[["2013"]]},"publisher":"Eamon Dolan","publisher-place":"Boston","title":"Big data: A revolution that will transform how we live, work, and think","type":"book"},"uris":["http://www.mendeley.com/documents/?uuid=23a90eab-f30d-44f6-9246-350be35d4150"]}],"mendeley":{"formattedCitation":"(Mayer-Schönberger and Cukier 2013)","manualFormatting":"(Mayer-Schönberger and Cukier, 2013)","plainTextFormattedCitation":"(Mayer-Schönberger and Cukier 2013)","previouslyFormattedCitation":"(Mayer-Schönberger and Cukier 2013)"},"properties":{"noteIndex":0},"schema":"https://github.com/citation-style-language/schema/raw/master/csl-citation.json"}</w:instrText>
      </w:r>
      <w:r w:rsidRPr="006D054B">
        <w:rPr>
          <w:rFonts w:ascii="Times New Roman" w:eastAsia="Times New Roman" w:hAnsi="Times New Roman"/>
          <w:spacing w:val="-5"/>
          <w:lang w:val="en-US" w:eastAsia="it-IT"/>
        </w:rPr>
        <w:fldChar w:fldCharType="separate"/>
      </w:r>
      <w:r w:rsidRPr="006D054B">
        <w:rPr>
          <w:rFonts w:ascii="Times New Roman" w:eastAsia="Times New Roman" w:hAnsi="Times New Roman"/>
          <w:noProof/>
          <w:spacing w:val="-5"/>
          <w:lang w:val="en-US" w:eastAsia="it-IT"/>
        </w:rPr>
        <w:t>(Mayer-Schönberger and Cukier</w:t>
      </w:r>
      <w:r w:rsidR="00AD12A3"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2013)</w:t>
      </w:r>
      <w:r w:rsidRPr="006D054B">
        <w:rPr>
          <w:rFonts w:ascii="Times New Roman" w:eastAsia="Times New Roman" w:hAnsi="Times New Roman"/>
          <w:spacing w:val="-5"/>
          <w:lang w:val="en-US" w:eastAsia="it-IT"/>
        </w:rPr>
        <w:fldChar w:fldCharType="end"/>
      </w:r>
      <w:r w:rsidR="00402E68" w:rsidRPr="006D054B">
        <w:rPr>
          <w:rFonts w:ascii="Times New Roman" w:eastAsia="Times New Roman" w:hAnsi="Times New Roman"/>
          <w:spacing w:val="-5"/>
          <w:lang w:val="en-US" w:eastAsia="it-IT"/>
        </w:rPr>
        <w:t xml:space="preserve">. </w:t>
      </w:r>
      <w:proofErr w:type="gramStart"/>
      <w:r w:rsidRPr="006D054B">
        <w:rPr>
          <w:rFonts w:ascii="Times New Roman" w:eastAsia="Times New Roman" w:hAnsi="Times New Roman"/>
          <w:spacing w:val="-5"/>
          <w:lang w:val="en-US" w:eastAsia="it-IT"/>
        </w:rPr>
        <w:t xml:space="preserve">At the academic level, a first definition of big data, consistent with </w:t>
      </w:r>
      <w:r w:rsidR="00A81F75" w:rsidRPr="006D054B">
        <w:rPr>
          <w:rFonts w:ascii="Times New Roman" w:eastAsia="Times New Roman" w:hAnsi="Times New Roman"/>
          <w:spacing w:val="-5"/>
          <w:lang w:val="en-US" w:eastAsia="it-IT"/>
        </w:rPr>
        <w:t xml:space="preserve">its </w:t>
      </w:r>
      <w:r w:rsidRPr="006D054B">
        <w:rPr>
          <w:rFonts w:ascii="Times New Roman" w:eastAsia="Times New Roman" w:hAnsi="Times New Roman"/>
          <w:spacing w:val="-5"/>
          <w:lang w:val="en-US" w:eastAsia="it-IT"/>
        </w:rPr>
        <w:t>current us</w:t>
      </w:r>
      <w:r w:rsidR="00A81F75" w:rsidRPr="006D054B">
        <w:rPr>
          <w:rFonts w:ascii="Times New Roman" w:eastAsia="Times New Roman" w:hAnsi="Times New Roman"/>
          <w:spacing w:val="-5"/>
          <w:lang w:val="en-US" w:eastAsia="it-IT"/>
        </w:rPr>
        <w:t>ag</w:t>
      </w:r>
      <w:r w:rsidRPr="006D054B">
        <w:rPr>
          <w:rFonts w:ascii="Times New Roman" w:eastAsia="Times New Roman" w:hAnsi="Times New Roman"/>
          <w:spacing w:val="-5"/>
          <w:lang w:val="en-US" w:eastAsia="it-IT"/>
        </w:rPr>
        <w:t>e</w:t>
      </w:r>
      <w:r w:rsidR="009C2C58"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can be found in </w:t>
      </w:r>
      <w:r w:rsidR="00402E68" w:rsidRPr="006D054B">
        <w:rPr>
          <w:rFonts w:ascii="Times New Roman" w:eastAsia="Times New Roman" w:hAnsi="Times New Roman"/>
          <w:spacing w:val="-5"/>
          <w:lang w:val="en-US" w:eastAsia="it-IT"/>
        </w:rPr>
        <w:t xml:space="preserve">Weiss and </w:t>
      </w:r>
      <w:proofErr w:type="spellStart"/>
      <w:r w:rsidR="00402E68" w:rsidRPr="006D054B">
        <w:rPr>
          <w:rFonts w:ascii="Times New Roman" w:eastAsia="Times New Roman" w:hAnsi="Times New Roman"/>
          <w:spacing w:val="-5"/>
          <w:lang w:val="en-US" w:eastAsia="it-IT"/>
        </w:rPr>
        <w:t>Indurkhya</w:t>
      </w:r>
      <w:proofErr w:type="spellEnd"/>
      <w:r w:rsidR="00402E68" w:rsidRPr="006D054B">
        <w:rPr>
          <w:rFonts w:ascii="Times New Roman" w:eastAsia="Times New Roman" w:hAnsi="Times New Roman"/>
          <w:spacing w:val="-5"/>
          <w:lang w:val="en-US" w:eastAsia="it-IT"/>
        </w:rPr>
        <w:t xml:space="preserve"> </w:t>
      </w:r>
      <w:r w:rsidR="00402E68"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{"citationItems":[{"id":"ITEM-1","itemData":{"author":[{"dropping-particle":"","family":"Weiss","given":"Sholom M.","non-dropping-particle":"","parse-names":false,"suffix":""},{"dropping-particle":"","family":"Indurkhya","given":"Nitin","non-dropping-particle":"","parse-names":false,"suffix":""}],"id":"ITEM-1","issued":{"date-parts":[["1998"]]},"publisher":"Morgan Kaufmann","publisher-place":"San Francisco","title":"Predictive data mining. A practical guide","type":"book"},"locator":"xi","uris":["http://www.mendeley.com/documents/?uuid=ffcb8c1f-5db3-4fd1-a53e-8c30507c2e94"]}],"mendeley":{"formattedCitation":"(Weiss and Indurkhya 1998, p. xi)","manualFormatting":"(1998, xi)","plainTextFormattedCitation":"(Weiss and Indurkhya 1998, p. xi)","previouslyFormattedCitation":"(Weiss and Indurkhya 1998, p. xi)"},"properties":{"noteIndex":0},"schema":"https://github.com/citation-style-language/schema/raw/master/csl-citation.json"}</w:instrText>
      </w:r>
      <w:r w:rsidR="00402E68" w:rsidRPr="006D054B">
        <w:rPr>
          <w:rFonts w:ascii="Times New Roman" w:eastAsia="Times New Roman" w:hAnsi="Times New Roman"/>
          <w:spacing w:val="-5"/>
          <w:lang w:val="en-US" w:eastAsia="it-IT"/>
        </w:rPr>
        <w:fldChar w:fldCharType="separate"/>
      </w:r>
      <w:r w:rsidR="0054443C" w:rsidRPr="006D054B">
        <w:rPr>
          <w:rFonts w:ascii="Times New Roman" w:eastAsia="Times New Roman" w:hAnsi="Times New Roman"/>
          <w:noProof/>
          <w:spacing w:val="-5"/>
          <w:lang w:val="en-US" w:eastAsia="it-IT"/>
        </w:rPr>
        <w:t>(1998, xi)</w:t>
      </w:r>
      <w:r w:rsidR="00402E68" w:rsidRPr="006D054B">
        <w:rPr>
          <w:rFonts w:ascii="Times New Roman" w:eastAsia="Times New Roman" w:hAnsi="Times New Roman"/>
          <w:spacing w:val="-5"/>
          <w:lang w:val="en-US" w:eastAsia="it-IT"/>
        </w:rPr>
        <w:fldChar w:fldCharType="end"/>
      </w:r>
      <w:r w:rsidR="00402E68" w:rsidRPr="006D054B">
        <w:rPr>
          <w:rFonts w:ascii="Times New Roman" w:eastAsia="Times New Roman" w:hAnsi="Times New Roman"/>
          <w:spacing w:val="-5"/>
          <w:lang w:val="en-US" w:eastAsia="it-IT"/>
        </w:rPr>
        <w:t>, who state that “</w:t>
      </w:r>
      <w:r w:rsidR="00402E68" w:rsidRPr="006D054B">
        <w:rPr>
          <w:rFonts w:ascii="Times New Roman" w:eastAsia="Times New Roman" w:hAnsi="Times New Roman"/>
          <w:i/>
          <w:spacing w:val="-5"/>
          <w:lang w:val="en-US" w:eastAsia="it-IT"/>
        </w:rPr>
        <w:t>very large collections of data</w:t>
      </w:r>
      <w:r w:rsidR="009C2C58" w:rsidRPr="006D054B">
        <w:rPr>
          <w:rFonts w:ascii="Times New Roman" w:eastAsia="Times New Roman" w:hAnsi="Times New Roman"/>
          <w:i/>
          <w:spacing w:val="-5"/>
          <w:lang w:val="en-US" w:eastAsia="it-IT"/>
        </w:rPr>
        <w:t>—</w:t>
      </w:r>
      <w:r w:rsidR="00402E68" w:rsidRPr="006D054B">
        <w:rPr>
          <w:rFonts w:ascii="Times New Roman" w:eastAsia="Times New Roman" w:hAnsi="Times New Roman"/>
          <w:i/>
          <w:spacing w:val="-5"/>
          <w:lang w:val="en-US" w:eastAsia="it-IT"/>
        </w:rPr>
        <w:t>millions or even hundreds of millions of individual record</w:t>
      </w:r>
      <w:r w:rsidR="009C2C58" w:rsidRPr="006D054B">
        <w:rPr>
          <w:rFonts w:ascii="Times New Roman" w:eastAsia="Times New Roman" w:hAnsi="Times New Roman"/>
          <w:i/>
          <w:spacing w:val="-5"/>
          <w:lang w:val="en-US" w:eastAsia="it-IT"/>
        </w:rPr>
        <w:t>s—</w:t>
      </w:r>
      <w:r w:rsidR="00402E68" w:rsidRPr="006D054B">
        <w:rPr>
          <w:rFonts w:ascii="Times New Roman" w:eastAsia="Times New Roman" w:hAnsi="Times New Roman"/>
          <w:i/>
          <w:spacing w:val="-5"/>
          <w:lang w:val="en-US" w:eastAsia="it-IT"/>
        </w:rPr>
        <w:t>are now being compiled into centralized data warehouses, allowing analysts to make use of powerful methods to examine data more comprehensively.</w:t>
      </w:r>
      <w:proofErr w:type="gramEnd"/>
      <w:r w:rsidR="00402E68" w:rsidRPr="006D054B">
        <w:rPr>
          <w:rFonts w:ascii="Times New Roman" w:eastAsia="Times New Roman" w:hAnsi="Times New Roman"/>
          <w:i/>
          <w:spacing w:val="-5"/>
          <w:lang w:val="en-US" w:eastAsia="it-IT"/>
        </w:rPr>
        <w:t xml:space="preserve"> In theory, </w:t>
      </w:r>
      <w:r w:rsidR="009C2C58" w:rsidRPr="006D054B">
        <w:rPr>
          <w:rFonts w:ascii="Times New Roman" w:eastAsia="Times New Roman" w:hAnsi="Times New Roman"/>
          <w:i/>
          <w:spacing w:val="-5"/>
          <w:lang w:val="en-US" w:eastAsia="it-IT"/>
        </w:rPr>
        <w:t>‘</w:t>
      </w:r>
      <w:r w:rsidR="00402E68" w:rsidRPr="006D054B">
        <w:rPr>
          <w:rFonts w:ascii="Times New Roman" w:eastAsia="Times New Roman" w:hAnsi="Times New Roman"/>
          <w:i/>
          <w:spacing w:val="-5"/>
          <w:lang w:val="en-US" w:eastAsia="it-IT"/>
        </w:rPr>
        <w:t>big data</w:t>
      </w:r>
      <w:r w:rsidR="009C2C58" w:rsidRPr="006D054B">
        <w:rPr>
          <w:rFonts w:ascii="Times New Roman" w:eastAsia="Times New Roman" w:hAnsi="Times New Roman"/>
          <w:i/>
          <w:spacing w:val="-5"/>
          <w:lang w:val="en-US" w:eastAsia="it-IT"/>
        </w:rPr>
        <w:t>’</w:t>
      </w:r>
      <w:r w:rsidR="00402E68" w:rsidRPr="006D054B">
        <w:rPr>
          <w:rFonts w:ascii="Times New Roman" w:eastAsia="Times New Roman" w:hAnsi="Times New Roman"/>
          <w:i/>
          <w:spacing w:val="-5"/>
          <w:lang w:val="en-US" w:eastAsia="it-IT"/>
        </w:rPr>
        <w:t xml:space="preserve"> can lead to much stronger conclusions for data-mining applications, but in practice many difficulties arise.</w:t>
      </w:r>
      <w:r w:rsidR="009C2C58" w:rsidRPr="006D054B">
        <w:rPr>
          <w:rFonts w:ascii="Times New Roman" w:eastAsia="Times New Roman" w:hAnsi="Times New Roman"/>
          <w:spacing w:val="-5"/>
          <w:lang w:val="en-US" w:eastAsia="it-IT"/>
        </w:rPr>
        <w:t>”</w:t>
      </w:r>
      <w:r w:rsidR="00822872" w:rsidRPr="006D054B">
        <w:rPr>
          <w:rFonts w:ascii="Times New Roman" w:eastAsia="Times New Roman" w:hAnsi="Times New Roman"/>
          <w:spacing w:val="-5"/>
          <w:lang w:val="en-US" w:eastAsia="it-IT"/>
        </w:rPr>
        <w:t xml:space="preserve"> </w:t>
      </w:r>
    </w:p>
    <w:p w14:paraId="28257D00" w14:textId="608897D2" w:rsidR="00164471" w:rsidRPr="006D054B" w:rsidRDefault="00164471" w:rsidP="00402E68">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Another fundamental work, albeit not of an academic nature, which is recognized in the literature for its important contribution on the subject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{"citationItems":[{"id":"ITEM-1","itemData":{"DOI":"10.2139/ssrn.2152421","ISSN":"1556-5068","abstract":"I investigate the origins of the now-ubiquitous term ”Big Data,\" in industry and academics, in computer science and statistics/econometrics. Credit for coining the term must be shared. In particular, John Mashey and others at Silicon Graphics produced highly relevant (unpublished, non-academic) work in the mid-1990s. The first significant academic references (independent of each other and of Silicon Graphics) appear to be Weiss and Indurkhya (1998) in computer science and Diebold (2000) in statistics /econometrics. Douglas Laney of Gartner also produced insightful work (again unpublished and non-academic) slightly later. Big Data the term is now firmly entrenched, Big Data the phenomenon continues unabated, and Big Data the discipline is emerging.","author":[{"dropping-particle":"","family":"Diebold","given":"Francis X.","non-dropping-particle":"","parse-names":false,"suffix":""}],"container-title":"PIER Working Paper","id":"ITEM-1","issued":{"date-parts":[["2012"]]},"number":"12-037","title":"On the Origin(s) and Development of the Term 'Big Data'","type":"report"},"uris":["http://www.mendeley.com/documents/?uuid=641086cc-3fd5-4cac-bb09-01d9e0ccfb29"]},{"id":"ITEM-2","itemData":{"author":[{"dropping-particle":"","family":"Mayer-Schönberger","given":"Viktor","non-dropping-particle":"","parse-names":false,"suffix":""},{"dropping-particle":"","family":"Cukier","given":"Kenneth","non-dropping-particle":"","parse-names":false,"suffix":""}],"id":"ITEM-2","issued":{"date-parts":[["2013"]]},"publisher":"Eamon Dolan","publisher-place":"Boston","title":"Big data: A revolution that will transform how we live, work, and think","type":"book"},"uris":["http://www.mendeley.com/documents/?uuid=23a90eab-f30d-44f6-9246-350be35d4150"]}],"mendeley":{"formattedCitation":"(Diebold 2012; Mayer-Schönberger and Cukier 2013)","manualFormatting":"(Diebold, 2012; Mayer-Schönberger and Cukier, 2013)","plainTextFormattedCitation":"(Diebold 2012; Mayer-Schönberger and Cukier 2013)","previouslyFormattedCitation":"(Diebold 2012; Mayer-Schönberger and Cukier 2013)"},"properties":{"noteIndex":0},"schema":"https://github.com/citation-style-language/schema/raw/master/csl-citation.json"}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Pr="006D054B">
        <w:rPr>
          <w:rFonts w:ascii="Times New Roman" w:eastAsia="Times New Roman" w:hAnsi="Times New Roman"/>
          <w:noProof/>
          <w:spacing w:val="-5"/>
          <w:lang w:val="en-US" w:eastAsia="it-IT"/>
        </w:rPr>
        <w:t>(Diebold</w:t>
      </w:r>
      <w:r w:rsidR="00AD12A3"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2012; Mayer-Schönberger and Cukier</w:t>
      </w:r>
      <w:r w:rsidR="00AD12A3"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2013)</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is the report </w:t>
      </w:r>
      <w:r w:rsidR="00A81F75" w:rsidRPr="006D054B">
        <w:rPr>
          <w:rFonts w:ascii="Times New Roman" w:eastAsia="Times New Roman" w:hAnsi="Times New Roman"/>
          <w:spacing w:val="-5"/>
          <w:lang w:val="en-US" w:eastAsia="it-IT"/>
        </w:rPr>
        <w:t>produc</w:t>
      </w:r>
      <w:r w:rsidRPr="006D054B">
        <w:rPr>
          <w:rFonts w:ascii="Times New Roman" w:eastAsia="Times New Roman" w:hAnsi="Times New Roman"/>
          <w:spacing w:val="-5"/>
          <w:lang w:val="en-US" w:eastAsia="it-IT"/>
        </w:rPr>
        <w:t xml:space="preserve">ed by Doug Laney </w:t>
      </w:r>
      <w:r w:rsidRPr="006D054B">
        <w:rPr>
          <w:rFonts w:ascii="Times New Roman" w:eastAsia="Times New Roman" w:hAnsi="Times New Roman"/>
          <w:spacing w:val="-5"/>
          <w:lang w:eastAsia="it-IT"/>
        </w:rPr>
        <w:fldChar w:fldCharType="begin" w:fldLock="1"/>
      </w:r>
      <w:r w:rsidRPr="006D054B">
        <w:rPr>
          <w:rFonts w:ascii="Times New Roman" w:eastAsia="Times New Roman" w:hAnsi="Times New Roman"/>
          <w:spacing w:val="-5"/>
          <w:lang w:val="en-US" w:eastAsia="it-IT"/>
        </w:rPr>
        <w:instrText>ADDIN CSL_CITATION {"citationItems":[{"id":"ITEM-1","itemData":{"author":[{"dropping-particle":"","family":"Laney","given":"Doug","non-dropping-particle":"","parse-names":false,"suffix":""}],"id":"ITEM-1","issued":{"date-parts":[["2001"]]},"title":"3-D Data Management: Controlling Data Volume, Velocity and Variety","type":"report"},"uris":["http://www.mendeley.com/documents/?uuid=91b1e5d0-e9f6-41f5-a78a-ae94b1afbec0"]}],"mendeley":{"formattedCitation":"(Laney 2001)","manualFormatting":"(2001)","plainTextFormattedCitation":"(Laney 2001)","previouslyFormattedCitation":"(Laney 2001)"},"properties":{"noteIndex":0},"schema":"https://github.com/citation-style-language/schema/raw/master/csl-citation.json"}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Pr="006D054B">
        <w:rPr>
          <w:rFonts w:ascii="Times New Roman" w:eastAsia="Times New Roman" w:hAnsi="Times New Roman"/>
          <w:noProof/>
          <w:spacing w:val="-5"/>
          <w:lang w:val="en-US" w:eastAsia="it-IT"/>
        </w:rPr>
        <w:t>(2001)</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w:t>
      </w:r>
      <w:r w:rsidR="00A81F75" w:rsidRPr="006D054B">
        <w:rPr>
          <w:rFonts w:ascii="Times New Roman" w:eastAsia="Times New Roman" w:hAnsi="Times New Roman"/>
          <w:spacing w:val="-5"/>
          <w:lang w:val="en-US" w:eastAsia="it-IT"/>
        </w:rPr>
        <w:t xml:space="preserve">of </w:t>
      </w:r>
      <w:r w:rsidR="0053282B" w:rsidRPr="006D054B">
        <w:rPr>
          <w:rFonts w:ascii="Times New Roman" w:eastAsia="Times New Roman" w:hAnsi="Times New Roman"/>
          <w:spacing w:val="-5"/>
          <w:lang w:val="en-US" w:eastAsia="it-IT"/>
        </w:rPr>
        <w:t xml:space="preserve">the </w:t>
      </w:r>
      <w:r w:rsidR="001772D9" w:rsidRPr="006D054B">
        <w:rPr>
          <w:rFonts w:ascii="Times New Roman" w:eastAsia="Times New Roman" w:hAnsi="Times New Roman"/>
          <w:spacing w:val="-5"/>
          <w:lang w:val="en-US" w:eastAsia="it-IT"/>
        </w:rPr>
        <w:t>META Group. This work, which does not explicitly use the expression “big data</w:t>
      </w:r>
      <w:r w:rsidR="0053282B" w:rsidRPr="006D054B">
        <w:rPr>
          <w:rFonts w:ascii="Times New Roman" w:eastAsia="Times New Roman" w:hAnsi="Times New Roman"/>
          <w:spacing w:val="-5"/>
          <w:lang w:val="en-US" w:eastAsia="it-IT"/>
        </w:rPr>
        <w:t>,</w:t>
      </w:r>
      <w:r w:rsidR="001772D9"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t>
      </w:r>
      <w:r w:rsidR="001772D9" w:rsidRPr="006D054B">
        <w:rPr>
          <w:rFonts w:ascii="Times New Roman" w:eastAsia="Times New Roman" w:hAnsi="Times New Roman"/>
          <w:spacing w:val="-5"/>
          <w:lang w:val="en-US" w:eastAsia="it-IT"/>
        </w:rPr>
        <w:t>presents</w:t>
      </w:r>
      <w:r w:rsidRPr="006D054B">
        <w:rPr>
          <w:rFonts w:ascii="Times New Roman" w:eastAsia="Times New Roman" w:hAnsi="Times New Roman"/>
          <w:spacing w:val="-5"/>
          <w:lang w:val="en-US" w:eastAsia="it-IT"/>
        </w:rPr>
        <w:t xml:space="preserve"> the growing opportunities in terms of data management according to </w:t>
      </w:r>
      <w:r w:rsidR="001772D9" w:rsidRPr="006D054B">
        <w:rPr>
          <w:rFonts w:ascii="Times New Roman" w:eastAsia="Times New Roman" w:hAnsi="Times New Roman"/>
          <w:spacing w:val="-5"/>
          <w:lang w:val="en-US" w:eastAsia="it-IT"/>
        </w:rPr>
        <w:t xml:space="preserve">the </w:t>
      </w:r>
      <w:r w:rsidRPr="006D054B">
        <w:rPr>
          <w:rFonts w:ascii="Times New Roman" w:eastAsia="Times New Roman" w:hAnsi="Times New Roman"/>
          <w:spacing w:val="-5"/>
          <w:lang w:val="en-US" w:eastAsia="it-IT"/>
        </w:rPr>
        <w:t xml:space="preserve">three-dimensional profile linked to the so-called </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3Vs</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volume, velocity</w:t>
      </w:r>
      <w:r w:rsidR="00C90192"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variety. This approach was later taken up by other influential studies </w:t>
      </w:r>
      <w:r w:rsidR="00BC665E"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{"citationItems":[{"id":"ITEM-1","itemData":{"abstract":"Exploiting vast new flows of information can radically improve your company's performance. But first you'll have to change your decision-making culture.","author":[{"dropping-particle":"","family":"Mcafee","given":"Andrew","non-dropping-particle":"","parse-names":false,"suffix":""},{"dropping-particle":"","family":"Brynjolfsson","given":"Erik","non-dropping-particle":"","parse-names":false,"suffix":""}],"container-title":"Harvard Business Review","id":"ITEM-1","issue":"October","issued":{"date-parts":[["2012"]]},"page":"1-9","title":"Spotlight on Big Data Big Data: The Management Revolution","type":"article-journal"},"uris":["http://www.mendeley.com/documents/?uuid=bb731852-3be2-4c3f-9df6-daf170c9ffcb"]},{"id":"ITEM-2","itemData":{"DOI":"10.1017/9781108566506.005","abstract":"Oddly enough, big data was a serious problem just a few years ago. When data volumes started skyrocketing in the early 2000s, storage and CPU technologies were overwhelmed by the numerous terabytes of big data—to the point that IT faced a data scalability crisis. Ten we were once again snatched from the jaws of defeat by Moore’s law. Storage and CPUs not only developed greater capacity, speed, and intelligence; they also fell in price. Enterprises went from being unable to aford or manage big data to lavishing budgets on its collection and analysis. Today, enterprises are exploring big data to discover facts they didn’t know before. Tis is an important task right now because the recent economic recession forced deep changes into most businesses, especially those that depend on mass consumers. Using advanced analytics, businesses can study big data to understand the current state of the business and track still-evolving aspects such as customer behavior. If you really want the lowdown on what’s happening in your business, you need large volumes of highly detailed data. If you truly want to see something you’ve never seen before, it helps to tap into data that’s never been tapped for business intelligence (BI) or analytics. Some of the untapped data will be foreign to you, coming from sensors, devices, third parties, Web applications, and social media. Some big data sources feed data unceasingly in real time. Put all that together, and you see that big data is not just about giant data volumes; it’s also about an extraordinary diversity of data types, delivered at various speeds and frequencies. Note that two technical entities have come together. First, there’s big data for massive amounts of detailed information. Second, there’s advanced analytics, which is actually a collection of diferent tool types, including those based on predictive analytics, data mining, statistics, artifcial intelligence, natural language processing, and so on. Put them together and you get big data analytics, the hottest new practice in BI today. Of course, businesspeople can learn a lot about the business and their customers from BI programs and data warehouses. But big data analytics explores granular details of business operations and customer interactions that seldom fnd their way into a data warehouse or standard report. Some organizations are already managing big data in their enterprise data warehouses (EDWs), while others have designed their DWs for the well-understood,…","author":[{"dropping-particle":"","family":"Russom","given":"Philip","non-dropping-particle":"","parse-names":false,"suffix":""}],"container-title":"TDWI Best Practices Report","id":"ITEM-2","issued":{"date-parts":[["2011"]]},"title":"Big Data Analytics","type":"report"},"uris":["http://www.mendeley.com/documents/?uuid=865eefd0-2431-404a-bb03-681a7788a6ad"]}],"mendeley":{"formattedCitation":"(Mcafee and Brynjolfsson 2012; Russom 2011)","manualFormatting":"(Mcafee and Brynjolfsson, 2012; Russom, 2011)","plainTextFormattedCitation":"(Mcafee and Brynjolfsson 2012; Russom 2011)","previouslyFormattedCitation":"(Mcafee and Brynjolfsson 2012; Russom 2011)"},"properties":{"noteIndex":0},"schema":"https://github.com/citation-style-language/schema/raw/master/csl-citation.json"}</w:instrText>
      </w:r>
      <w:r w:rsidR="00BC665E" w:rsidRPr="006D054B">
        <w:rPr>
          <w:rFonts w:ascii="Times New Roman" w:eastAsia="Times New Roman" w:hAnsi="Times New Roman"/>
          <w:spacing w:val="-5"/>
          <w:lang w:eastAsia="it-IT"/>
        </w:rPr>
        <w:fldChar w:fldCharType="separate"/>
      </w:r>
      <w:r w:rsidR="005C44A2" w:rsidRPr="006D054B">
        <w:rPr>
          <w:rFonts w:ascii="Times New Roman" w:eastAsia="Times New Roman" w:hAnsi="Times New Roman"/>
          <w:noProof/>
          <w:spacing w:val="-5"/>
          <w:lang w:val="en-US" w:eastAsia="it-IT"/>
        </w:rPr>
        <w:t>(Mcafee and Brynjolfsson</w:t>
      </w:r>
      <w:r w:rsidR="00AD12A3" w:rsidRPr="006D054B">
        <w:rPr>
          <w:rFonts w:ascii="Times New Roman" w:eastAsia="Times New Roman" w:hAnsi="Times New Roman"/>
          <w:noProof/>
          <w:spacing w:val="-5"/>
          <w:lang w:val="en-US" w:eastAsia="it-IT"/>
        </w:rPr>
        <w:t>,</w:t>
      </w:r>
      <w:r w:rsidR="005C44A2" w:rsidRPr="006D054B">
        <w:rPr>
          <w:rFonts w:ascii="Times New Roman" w:eastAsia="Times New Roman" w:hAnsi="Times New Roman"/>
          <w:noProof/>
          <w:spacing w:val="-5"/>
          <w:lang w:val="en-US" w:eastAsia="it-IT"/>
        </w:rPr>
        <w:t xml:space="preserve"> 2012; Russom</w:t>
      </w:r>
      <w:r w:rsidR="00AD12A3" w:rsidRPr="006D054B">
        <w:rPr>
          <w:rFonts w:ascii="Times New Roman" w:eastAsia="Times New Roman" w:hAnsi="Times New Roman"/>
          <w:noProof/>
          <w:spacing w:val="-5"/>
          <w:lang w:val="en-US" w:eastAsia="it-IT"/>
        </w:rPr>
        <w:t>,</w:t>
      </w:r>
      <w:r w:rsidR="005C44A2" w:rsidRPr="006D054B">
        <w:rPr>
          <w:rFonts w:ascii="Times New Roman" w:eastAsia="Times New Roman" w:hAnsi="Times New Roman"/>
          <w:noProof/>
          <w:spacing w:val="-5"/>
          <w:lang w:val="en-US" w:eastAsia="it-IT"/>
        </w:rPr>
        <w:t xml:space="preserve"> 2011)</w:t>
      </w:r>
      <w:r w:rsidR="00BC665E"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and remains a milestone in big data studies. In particular, the concept of volume expresses the large amount of data or records</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velocity </w:t>
      </w:r>
      <w:r w:rsidR="00C90192" w:rsidRPr="006D054B">
        <w:rPr>
          <w:rFonts w:ascii="Times New Roman" w:eastAsia="Times New Roman" w:hAnsi="Times New Roman"/>
          <w:spacing w:val="-5"/>
          <w:lang w:val="en-US" w:eastAsia="it-IT"/>
        </w:rPr>
        <w:t>refers to</w:t>
      </w:r>
      <w:r w:rsidR="001772D9"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the frequency of generation, processing</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transmission</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variety </w:t>
      </w:r>
      <w:r w:rsidR="001772D9" w:rsidRPr="006D054B">
        <w:rPr>
          <w:rFonts w:ascii="Times New Roman" w:eastAsia="Times New Roman" w:hAnsi="Times New Roman"/>
          <w:spacing w:val="-5"/>
          <w:lang w:val="en-US" w:eastAsia="it-IT"/>
        </w:rPr>
        <w:t xml:space="preserve">refers to </w:t>
      </w:r>
      <w:r w:rsidRPr="006D054B">
        <w:rPr>
          <w:rFonts w:ascii="Times New Roman" w:eastAsia="Times New Roman" w:hAnsi="Times New Roman"/>
          <w:spacing w:val="-5"/>
          <w:lang w:val="en-US" w:eastAsia="it-IT"/>
        </w:rPr>
        <w:t>the wide range of available sources and formats.</w:t>
      </w:r>
    </w:p>
    <w:p w14:paraId="1A99866C" w14:textId="77777777" w:rsidR="00CC3F36" w:rsidRPr="006D054B" w:rsidRDefault="00CC3F36" w:rsidP="003153E2">
      <w:pPr>
        <w:widowControl w:val="0"/>
        <w:spacing w:after="0" w:line="240" w:lineRule="auto"/>
        <w:ind w:firstLine="284"/>
        <w:jc w:val="both"/>
        <w:rPr>
          <w:rFonts w:ascii="Times New Roman" w:eastAsia="Times New Roman" w:hAnsi="Times New Roman"/>
          <w:spacing w:val="-5"/>
          <w:lang w:val="en-US" w:eastAsia="it-IT"/>
        </w:rPr>
      </w:pPr>
    </w:p>
    <w:p w14:paraId="52CBBD81" w14:textId="77777777" w:rsidR="00B8754A" w:rsidRPr="00BA2D3A" w:rsidRDefault="00B8754A" w:rsidP="00F24E75">
      <w:pPr>
        <w:widowControl w:val="0"/>
        <w:spacing w:after="0" w:line="240" w:lineRule="auto"/>
        <w:ind w:firstLine="284"/>
        <w:jc w:val="both"/>
        <w:rPr>
          <w:rFonts w:ascii="Times New Roman" w:eastAsia="Times New Roman" w:hAnsi="Times New Roman"/>
          <w:spacing w:val="-5"/>
          <w:lang w:val="en-US" w:eastAsia="it-IT"/>
        </w:rPr>
      </w:pPr>
    </w:p>
    <w:p w14:paraId="6B0DD5B1" w14:textId="00B69E23" w:rsidR="00B8754A" w:rsidRPr="00BA2D3A" w:rsidRDefault="00BA2D3A" w:rsidP="007D2904">
      <w:pPr>
        <w:widowControl w:val="0"/>
        <w:spacing w:after="0" w:line="240" w:lineRule="auto"/>
        <w:jc w:val="both"/>
        <w:rPr>
          <w:rFonts w:ascii="Times New Roman" w:eastAsia="Times New Roman" w:hAnsi="Times New Roman"/>
          <w:b/>
          <w:bCs/>
          <w:spacing w:val="-5"/>
          <w:lang w:val="en-US" w:eastAsia="it-IT"/>
        </w:rPr>
      </w:pPr>
      <w:r w:rsidRPr="00BA2D3A">
        <w:rPr>
          <w:rFonts w:ascii="Times New Roman" w:eastAsia="Times New Roman" w:hAnsi="Times New Roman"/>
          <w:b/>
          <w:bCs/>
          <w:spacing w:val="-5"/>
          <w:lang w:val="en-US" w:eastAsia="it-IT"/>
        </w:rPr>
        <w:t xml:space="preserve">2.2 </w:t>
      </w:r>
      <w:r w:rsidR="00B8754A" w:rsidRPr="00BA2D3A">
        <w:rPr>
          <w:rFonts w:ascii="Times New Roman" w:eastAsia="Times New Roman" w:hAnsi="Times New Roman"/>
          <w:b/>
          <w:bCs/>
          <w:spacing w:val="-5"/>
          <w:lang w:val="en-US" w:eastAsia="it-IT"/>
        </w:rPr>
        <w:t>Big data for business administration</w:t>
      </w:r>
    </w:p>
    <w:p w14:paraId="0069CC12" w14:textId="77777777" w:rsidR="00B8754A" w:rsidRPr="006D054B" w:rsidRDefault="00B8754A" w:rsidP="00F24E75">
      <w:pPr>
        <w:widowControl w:val="0"/>
        <w:spacing w:after="0" w:line="240" w:lineRule="auto"/>
        <w:ind w:firstLine="284"/>
        <w:jc w:val="both"/>
        <w:rPr>
          <w:rFonts w:ascii="Times New Roman" w:eastAsia="Times New Roman" w:hAnsi="Times New Roman"/>
          <w:spacing w:val="-5"/>
          <w:lang w:val="en-US" w:eastAsia="it-IT"/>
        </w:rPr>
      </w:pPr>
    </w:p>
    <w:p w14:paraId="5E7C9C35" w14:textId="7968E537" w:rsidR="003153E2" w:rsidRPr="006D054B" w:rsidRDefault="00A40BE7" w:rsidP="007D290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The topic of big data soon became central in business</w:t>
      </w:r>
      <w:r w:rsidR="000370D2"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management</w:t>
      </w:r>
      <w:r w:rsidR="007952DB" w:rsidRPr="006D054B">
        <w:rPr>
          <w:rFonts w:ascii="Times New Roman" w:eastAsia="Times New Roman" w:hAnsi="Times New Roman"/>
          <w:spacing w:val="-5"/>
          <w:lang w:val="en-US" w:eastAsia="it-IT"/>
        </w:rPr>
        <w:t>,</w:t>
      </w:r>
      <w:r w:rsidR="000370D2" w:rsidRPr="006D054B">
        <w:rPr>
          <w:rFonts w:ascii="Times New Roman" w:eastAsia="Times New Roman" w:hAnsi="Times New Roman"/>
          <w:spacing w:val="-5"/>
          <w:lang w:val="en-US" w:eastAsia="it-IT"/>
        </w:rPr>
        <w:t xml:space="preserve"> and accounting </w:t>
      </w:r>
      <w:r w:rsidRPr="006D054B">
        <w:rPr>
          <w:rFonts w:ascii="Times New Roman" w:eastAsia="Times New Roman" w:hAnsi="Times New Roman"/>
          <w:spacing w:val="-5"/>
          <w:lang w:val="en-US" w:eastAsia="it-IT"/>
        </w:rPr>
        <w:t xml:space="preserve">studies. </w:t>
      </w:r>
      <w:r w:rsidR="00C3597B">
        <w:rPr>
          <w:rFonts w:ascii="Times New Roman" w:eastAsia="Times New Roman" w:hAnsi="Times New Roman"/>
          <w:spacing w:val="-5"/>
          <w:lang w:val="en-US" w:eastAsia="it-IT"/>
        </w:rPr>
        <w:t xml:space="preserve">Figure 1 </w:t>
      </w:r>
      <w:r w:rsidRPr="006D054B">
        <w:rPr>
          <w:rFonts w:ascii="Times New Roman" w:eastAsia="Times New Roman" w:hAnsi="Times New Roman"/>
          <w:spacing w:val="-5"/>
          <w:lang w:val="en-US" w:eastAsia="it-IT"/>
        </w:rPr>
        <w:t xml:space="preserve">shows </w:t>
      </w:r>
      <w:r w:rsidR="00A81F75" w:rsidRPr="006D054B">
        <w:rPr>
          <w:rFonts w:ascii="Times New Roman" w:eastAsia="Times New Roman" w:hAnsi="Times New Roman"/>
          <w:spacing w:val="-5"/>
          <w:lang w:val="en-US" w:eastAsia="it-IT"/>
        </w:rPr>
        <w:t xml:space="preserve">an </w:t>
      </w:r>
      <w:r w:rsidRPr="006D054B">
        <w:rPr>
          <w:rFonts w:ascii="Times New Roman" w:eastAsia="Times New Roman" w:hAnsi="Times New Roman"/>
          <w:spacing w:val="-5"/>
          <w:lang w:val="en-US" w:eastAsia="it-IT"/>
        </w:rPr>
        <w:t>extrapolation of the number of academic contributions, with reference to the period 2008</w:t>
      </w:r>
      <w:r w:rsidR="001A23DF"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2021, found in the Scopus database </w:t>
      </w:r>
      <w:r w:rsidR="00A81F75" w:rsidRPr="006D054B">
        <w:rPr>
          <w:rFonts w:ascii="Times New Roman" w:eastAsia="Times New Roman" w:hAnsi="Times New Roman"/>
          <w:spacing w:val="-5"/>
          <w:lang w:val="en-US" w:eastAsia="it-IT"/>
        </w:rPr>
        <w:t xml:space="preserve">that </w:t>
      </w:r>
      <w:r w:rsidRPr="006D054B">
        <w:rPr>
          <w:rFonts w:ascii="Times New Roman" w:eastAsia="Times New Roman" w:hAnsi="Times New Roman"/>
          <w:spacing w:val="-5"/>
          <w:lang w:val="en-US" w:eastAsia="it-IT"/>
        </w:rPr>
        <w:t xml:space="preserve">report the term </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big data</w:t>
      </w:r>
      <w:r w:rsidR="00A81F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in the article title, abstract</w:t>
      </w:r>
      <w:r w:rsidR="001A23DF"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or keywords:</w:t>
      </w:r>
    </w:p>
    <w:p w14:paraId="04609256" w14:textId="0E5C35FE" w:rsidR="0016748C" w:rsidRPr="003672BD" w:rsidRDefault="0016748C" w:rsidP="0016748C">
      <w:pPr>
        <w:widowControl w:val="0"/>
        <w:spacing w:after="0" w:line="240" w:lineRule="auto"/>
        <w:ind w:firstLine="284"/>
        <w:jc w:val="both"/>
        <w:rPr>
          <w:rFonts w:ascii="Times New Roman" w:eastAsia="Times New Roman" w:hAnsi="Times New Roman"/>
          <w:spacing w:val="-5"/>
          <w:lang w:val="en-US" w:eastAsia="it-IT"/>
        </w:rPr>
      </w:pPr>
      <w:r w:rsidRPr="003672BD">
        <w:rPr>
          <w:rFonts w:ascii="Times New Roman" w:eastAsia="Times New Roman" w:hAnsi="Times New Roman"/>
          <w:spacing w:val="-5"/>
          <w:lang w:val="en-US" w:eastAsia="it-IT"/>
        </w:rPr>
        <w:t xml:space="preserve">The chart shows that the study of this phenomenon over the last decade has seen a constant increase, with high growth rates up to 2017, a surge in 2019, and </w:t>
      </w:r>
      <w:r w:rsidRPr="003672BD">
        <w:rPr>
          <w:rFonts w:ascii="Times New Roman" w:eastAsia="Times New Roman" w:hAnsi="Times New Roman"/>
          <w:spacing w:val="-5"/>
          <w:lang w:val="en-US" w:eastAsia="it-IT"/>
        </w:rPr>
        <w:lastRenderedPageBreak/>
        <w:t xml:space="preserve">a settling on the 2019 values in the last three years. Therefore, the chart displays how big data represents a topic of particular importance and depth for the international community of scholars of business, management, and accounting. The small decrease recorded in 2021 </w:t>
      </w:r>
      <w:proofErr w:type="gramStart"/>
      <w:r w:rsidRPr="003672BD">
        <w:rPr>
          <w:rFonts w:ascii="Times New Roman" w:eastAsia="Times New Roman" w:hAnsi="Times New Roman"/>
          <w:spacing w:val="-5"/>
          <w:lang w:val="en-US" w:eastAsia="it-IT"/>
        </w:rPr>
        <w:t>should be considered</w:t>
      </w:r>
      <w:proofErr w:type="gramEnd"/>
      <w:r w:rsidRPr="003672BD">
        <w:rPr>
          <w:rFonts w:ascii="Times New Roman" w:eastAsia="Times New Roman" w:hAnsi="Times New Roman"/>
          <w:spacing w:val="-5"/>
          <w:lang w:val="en-US" w:eastAsia="it-IT"/>
        </w:rPr>
        <w:t xml:space="preserve"> within a global interest that nonetheless remains high.</w:t>
      </w:r>
    </w:p>
    <w:p w14:paraId="21955D10" w14:textId="632B1346" w:rsidR="007D2904" w:rsidRDefault="0016748C" w:rsidP="0016748C">
      <w:pPr>
        <w:widowControl w:val="0"/>
        <w:spacing w:after="0" w:line="240" w:lineRule="auto"/>
        <w:ind w:firstLine="284"/>
        <w:jc w:val="both"/>
        <w:rPr>
          <w:rFonts w:ascii="Times New Roman" w:eastAsia="Times New Roman" w:hAnsi="Times New Roman"/>
          <w:spacing w:val="-5"/>
          <w:lang w:val="en-US" w:eastAsia="it-IT"/>
        </w:rPr>
      </w:pPr>
      <w:r w:rsidRPr="003672BD">
        <w:rPr>
          <w:rFonts w:ascii="Times New Roman" w:eastAsia="Times New Roman" w:hAnsi="Times New Roman"/>
          <w:spacing w:val="-5"/>
          <w:lang w:val="en-US" w:eastAsia="it-IT"/>
        </w:rPr>
        <w:t xml:space="preserve">In the business context, the theoretical background related to the centrality of big data focuses on its impact on firm performance </w:t>
      </w:r>
      <w:r w:rsidRPr="003672BD">
        <w:rPr>
          <w:rFonts w:ascii="Times New Roman" w:eastAsia="Times New Roman" w:hAnsi="Times New Roman"/>
          <w:spacing w:val="-5"/>
          <w:lang w:val="en-US" w:eastAsia="it-IT"/>
        </w:rPr>
        <w:fldChar w:fldCharType="begin" w:fldLock="1"/>
      </w:r>
      <w:r w:rsidRPr="003672BD">
        <w:rPr>
          <w:rFonts w:ascii="Times New Roman" w:eastAsia="Times New Roman" w:hAnsi="Times New Roman"/>
          <w:spacing w:val="-5"/>
          <w:lang w:val="en-US" w:eastAsia="it-IT"/>
        </w:rPr>
        <w:instrText>ADDIN CSL_CITATION {"citationItems":[{"id":"ITEM-1","itemData":{"DOI":"10.1016/J.IJPE.2016.08.018","ISSN":"0925-5273","abstract":"The recent interest in big data has led many companies to develop big data analytics capability (BDAC) in order to enhance firm performance (FPER). However, BDAC pays off for some companies but not for others. It appears that very few have achieved a big impact through big data. To address this challenge, this study proposes a BDAC model drawing on the resource-based theory (RBT) and the entanglement view of sociomaterialism. The findings show BDAC as a hierarchical model, which consists of three primary dimensions (i.e., management, technology, and talent capability) and 11 subdimensions (i.e., planning, investment, coordination, control, connectivity, compatibility, modularity, technology management knowledge, technical knowledge, business knowledge and relational knowledge). The findings from two Delphi studies and 152 online surveys of business analysts in the U.S. confirm the value of the entanglement conceptualization of the higher-order BDAC model and its impact on FPER. The results also illuminate the significant moderating impact of analytics capability–business strategy alignment on the BDAC–FPER relationship.","author":[{"dropping-particle":"","family":"Akter","given":"Shahriar","non-dropping-particle":"","parse-names":false,"suffix":""},{"dropping-particle":"","family":"Wamba","given":"Samuel Fosso","non-dropping-particle":"","parse-names":false,"suffix":""},{"dropping-particle":"","family":"Gunasekaran","given":"Angappa","non-dropping-particle":"","parse-names":false,"suffix":""},{"dropping-particle":"","family":"Dubey","given":"Rameshwar","non-dropping-particle":"","parse-names":false,"suffix":""},{"dropping-particle":"","family":"Childe","given":"Stephen J.","non-dropping-particle":"","parse-names":false,"suffix":""}],"container-title":"International Journal of Production Economics","id":"ITEM-1","issued":{"date-parts":[["2016","12","1"]]},"page":"113-131","publisher":"Elsevier","title":"How to improve firm performance using big data analytics capability and business strategy alignment?","type":"article-journal","volume":"182"},"uris":["http://www.mendeley.com/documents/?uuid=98101ab2-4ca2-41e7-8121-3508f74c9343"]},{"id":"ITEM-2","itemData":{"DOI":"10.1016/J.IM.2016.07.004","ISSN":"0378-7206","abstract":"The era of big data has begun such that organizations in all industries have been heavily investing in big data initiatives. We know from prior studies that investments alone do not generate competitive advantage; instead, firms need to create capabilities that rival firms find hard to match. Drawing on the resource-based theory of the firm and recent work in big data, this study (1) identifies various resources that in combination build a big data analytics (BDA) capability, (2) creates an instrument to measure BDA capability of the firm, and (3) tests the relationship between BDA capability and firm performance. Results empirically validate the proposed theoretical framework of this study and provide evidence that BDA capability leads to superior firm performance.","author":[{"dropping-particle":"","family":"Gupta","given":"Manjul","non-dropping-particle":"","parse-names":false,"suffix":""},{"dropping-particle":"","family":"George","given":"Joey F.","non-dropping-particle":"","parse-names":false,"suffix":""}],"container-title":"Information &amp; Management","id":"ITEM-2","issue":"8","issued":{"date-parts":[["2016","12","1"]]},"page":"1049-1064","publisher":"North-Holland","title":"Toward the development of a big data analytics capability","type":"article-journal","volume":"53"},"uris":["http://www.mendeley.com/documents/?uuid=0629d92e-2441-3f93-b8ae-63319b9c727e"]}],"mendeley":{"formattedCitation":"(Akter et al. 2016; M. Gupta and George 2016)","manualFormatting":"(Akter et al., 2016; M. Gupta and George, 2016)","plainTextFormattedCitation":"(Akter et al. 2016; M. Gupta and George 2016)","previouslyFormattedCitation":"(Akter et al. 2016; M. Gupta and George 2016)"},"properties":{"noteIndex":0},"schema":"https://github.com/citation-style-language/schema/raw/master/csl-citation.json"}</w:instrText>
      </w:r>
      <w:r w:rsidRPr="003672BD">
        <w:rPr>
          <w:rFonts w:ascii="Times New Roman" w:eastAsia="Times New Roman" w:hAnsi="Times New Roman"/>
          <w:spacing w:val="-5"/>
          <w:lang w:val="en-US" w:eastAsia="it-IT"/>
        </w:rPr>
        <w:fldChar w:fldCharType="separate"/>
      </w:r>
      <w:r w:rsidRPr="003672BD">
        <w:rPr>
          <w:rFonts w:ascii="Times New Roman" w:eastAsia="Times New Roman" w:hAnsi="Times New Roman"/>
          <w:noProof/>
          <w:spacing w:val="-5"/>
          <w:lang w:val="en-US" w:eastAsia="it-IT"/>
        </w:rPr>
        <w:t xml:space="preserve">(Akter </w:t>
      </w:r>
      <w:r w:rsidRPr="003672BD">
        <w:rPr>
          <w:rFonts w:ascii="Times New Roman" w:eastAsia="Times New Roman" w:hAnsi="Times New Roman"/>
          <w:i/>
          <w:iCs/>
          <w:noProof/>
          <w:spacing w:val="-5"/>
          <w:lang w:val="en-US" w:eastAsia="it-IT"/>
        </w:rPr>
        <w:t>et al.,</w:t>
      </w:r>
      <w:r w:rsidRPr="003672BD">
        <w:rPr>
          <w:rFonts w:ascii="Times New Roman" w:eastAsia="Times New Roman" w:hAnsi="Times New Roman"/>
          <w:noProof/>
          <w:spacing w:val="-5"/>
          <w:lang w:val="en-US" w:eastAsia="it-IT"/>
        </w:rPr>
        <w:t xml:space="preserve"> 2016; M. Gupta and George, 2016)</w:t>
      </w:r>
      <w:r w:rsidRPr="003672BD">
        <w:rPr>
          <w:rFonts w:ascii="Times New Roman" w:eastAsia="Times New Roman" w:hAnsi="Times New Roman"/>
          <w:spacing w:val="-5"/>
          <w:lang w:val="en-US" w:eastAsia="it-IT"/>
        </w:rPr>
        <w:fldChar w:fldCharType="end"/>
      </w:r>
      <w:r w:rsidRPr="003672BD">
        <w:rPr>
          <w:rFonts w:ascii="Times New Roman" w:eastAsia="Times New Roman" w:hAnsi="Times New Roman"/>
          <w:spacing w:val="-5"/>
          <w:lang w:val="en-US" w:eastAsia="it-IT"/>
        </w:rPr>
        <w:t xml:space="preserve"> and its use in decision-making processes </w:t>
      </w:r>
      <w:r w:rsidRPr="003672BD">
        <w:rPr>
          <w:rFonts w:ascii="Times New Roman" w:eastAsia="Times New Roman" w:hAnsi="Times New Roman"/>
          <w:spacing w:val="-5"/>
          <w:lang w:val="en-US" w:eastAsia="it-IT"/>
        </w:rPr>
        <w:fldChar w:fldCharType="begin" w:fldLock="1"/>
      </w:r>
      <w:r w:rsidRPr="003672BD">
        <w:rPr>
          <w:rFonts w:ascii="Times New Roman" w:eastAsia="Times New Roman" w:hAnsi="Times New Roman"/>
          <w:spacing w:val="-5"/>
          <w:lang w:val="en-US" w:eastAsia="it-IT"/>
        </w:rPr>
        <w:instrText>ADDIN CSL_CITATION {"citationItems":[{"id":"ITEM-1","itemData":{"DOI":"10.1016/J.TECHFORE.2021.120766","ISSN":"0040-1625","abstract":"Big data analytics (BDA) is a revolutionary approach for sound decision-making in organizations that can lead to remarkable changes in transforming and supporting the circular economy (CE). However, extant literature on BDA capability has paid limited attention to understanding the enabling role of data-driven insights for supporting decision-making and, consequently, enhancing CE performance. We argue that firms drive decision-making quality through data-driven insights, business intelligence and analytics (BI&amp;A), and BDA capability. In this study, we empirically investigated the association of BDA capability with CE performance and examined the mediating role of data-driven insights in the relationship between BDA capability and decision-making. Data were collected from 109 Czech manufacturing firms, and partial least squares structural equation modeling was applied to analyze the data. The results reveal that BDA capability and BI&amp;A are positively associated with decision-making quality. This effect is stronger when the manufacturer utilizes data-driven insights. The results demonstrate that BDA capability drives decision-making quality in organizations, and data-driven insights do not mediate this relationship. BI&amp;A is associated with decision-making quality through data-driven insights. These findings offer important insights to managers, as they can act as a reference point for developing data-driven insights with the CE paradigm in organizations.","author":[{"dropping-particle":"","family":"Awan","given":"Usama","non-dropping-particle":"","parse-names":false,"suffix":""},{"dropping-particle":"","family":"Shamim","given":"Saqib","non-dropping-particle":"","parse-names":false,"suffix":""},{"dropping-particle":"","family":"Khan","given":"Zaheer","non-dropping-particle":"","parse-names":false,"suffix":""},{"dropping-particle":"","family":"Zia","given":"Najam Ul","non-dropping-particle":"","parse-names":false,"suffix":""},{"dropping-particle":"","family":"Shariq","given":"Syed Muhammad","non-dropping-particle":"","parse-names":false,"suffix":""},{"dropping-particle":"","family":"Khan","given":"Muhammad Naveed","non-dropping-particle":"","parse-names":false,"suffix":""}],"container-title":"Technological Forecasting and Social Change","id":"ITEM-1","issued":{"date-parts":[["2021","7","1"]]},"page":"120766","publisher":"North-Holland","title":"Big data analytics capability and decision-making: The role of data-driven insight on circular economy performance","type":"article-journal","volume":"168"},"uris":["http://www.mendeley.com/documents/?uuid=1ba7515f-ca4f-344d-865c-bf51c2e802d7"]},{"id":"ITEM-2","itemData":{"DOI":"10.4192/1577-8517-v15_4","ISSN":"23405058","abstract":"This paper is a preliminary study that investigates whether the Big Data technology contributes to making the strategic decision-making more objective. Decisions depend on the decision-makers´ knowledge and intuition, the characteristics of decision task as well as the quality of the data analysed. Focusing on the decision objective component, it appears that the contemporary business context is characterised by: (i) a vast amount of data, but not all of this is meaningful; and (ii) an unexplored kind of data, namely qualitative data. The aim of the paper is twofold. Firstly, to elaborate a theoretical framework integrating Big Data technology into strategic decision-making. And secondly, assessing the feasibility of the elaborated model on a strategic variable in the hi-tech field.","author":[{"dropping-particle":"","family":"Bertei","given":"Manuela","non-dropping-particle":"","parse-names":false,"suffix":""},{"dropping-particle":"","family":"Marchi","given":"Luciano","non-dropping-particle":"","parse-names":false,"suffix":""},{"dropping-particle":"","family":"Buoncristiani","given":"Diego","non-dropping-particle":"","parse-names":false,"suffix":""}],"container-title":"International Journal of Digital Accounting Research","id":"ITEM-2","issue":"July","issued":{"date-parts":[["2015"]]},"page":"99-126","title":"Exploring Qualitative Data: The use of Big Data technology as support in strategic decision-making","type":"article-journal","volume":"15"},"uris":["http://www.mendeley.com/documents/?uuid=e5bb1ee7-483e-47da-ad24-77537dae0b25"]},{"id":"ITEM-3","itemData":{"abstract":"Exploiting vast new flows of information can radically improve your company's performance. But first you'll have to change your decision-making culture.","author":[{"dropping-particle":"","family":"Mcafee","given":"Andrew","non-dropping-particle":"","parse-names":false,"suffix":""},{"dropping-particle":"","family":"Brynjolfsson","given":"Erik","non-dropping-particle":"","parse-names":false,"suffix":""}],"container-title":"Harvard Business Review","id":"ITEM-3","issue":"October","issued":{"date-parts":[["2012"]]},"page":"1-9","title":"Spotlight on Big Data Big Data: The Management Revolution","type":"article-journal"},"uris":["http://www.mendeley.com/documents/?uuid=bb731852-3be2-4c3f-9df6-daf170c9ffcb"]}],"mendeley":{"formattedCitation":"(Awan et al. 2021; Bertei et al. 2015; Mcafee and Brynjolfsson 2012)","manualFormatting":"(Awan et al., 2021; Bertei et al., 2015; Mcafee and Brynjolfsson, 2012)","plainTextFormattedCitation":"(Awan et al. 2021; Bertei et al. 2015; Mcafee and Brynjolfsson 2012)","previouslyFormattedCitation":"(Awan et al. 2021; Bertei et al. 2015; Mcafee and Brynjolfsson 2012)"},"properties":{"noteIndex":0},"schema":"https://github.com/citation-style-language/schema/raw/master/csl-citation.json"}</w:instrText>
      </w:r>
      <w:r w:rsidRPr="003672BD">
        <w:rPr>
          <w:rFonts w:ascii="Times New Roman" w:eastAsia="Times New Roman" w:hAnsi="Times New Roman"/>
          <w:spacing w:val="-5"/>
          <w:lang w:val="en-US" w:eastAsia="it-IT"/>
        </w:rPr>
        <w:fldChar w:fldCharType="separate"/>
      </w:r>
      <w:r w:rsidRPr="003672BD">
        <w:rPr>
          <w:rFonts w:ascii="Times New Roman" w:eastAsia="Times New Roman" w:hAnsi="Times New Roman"/>
          <w:noProof/>
          <w:spacing w:val="-5"/>
          <w:lang w:val="en-US" w:eastAsia="it-IT"/>
        </w:rPr>
        <w:t xml:space="preserve">(Awan </w:t>
      </w:r>
      <w:r w:rsidRPr="003672BD">
        <w:rPr>
          <w:rFonts w:ascii="Times New Roman" w:eastAsia="Times New Roman" w:hAnsi="Times New Roman"/>
          <w:i/>
          <w:iCs/>
          <w:noProof/>
          <w:spacing w:val="-5"/>
          <w:lang w:val="en-US" w:eastAsia="it-IT"/>
        </w:rPr>
        <w:t>et al.,</w:t>
      </w:r>
      <w:r w:rsidRPr="003672BD">
        <w:rPr>
          <w:rFonts w:ascii="Times New Roman" w:eastAsia="Times New Roman" w:hAnsi="Times New Roman"/>
          <w:noProof/>
          <w:spacing w:val="-5"/>
          <w:lang w:val="en-US" w:eastAsia="it-IT"/>
        </w:rPr>
        <w:t xml:space="preserve"> 2021; Bertei </w:t>
      </w:r>
      <w:r w:rsidRPr="003672BD">
        <w:rPr>
          <w:rFonts w:ascii="Times New Roman" w:eastAsia="Times New Roman" w:hAnsi="Times New Roman"/>
          <w:i/>
          <w:iCs/>
          <w:noProof/>
          <w:spacing w:val="-5"/>
          <w:lang w:val="en-US" w:eastAsia="it-IT"/>
        </w:rPr>
        <w:t>et al.,</w:t>
      </w:r>
      <w:r w:rsidRPr="003672BD">
        <w:rPr>
          <w:rFonts w:ascii="Times New Roman" w:eastAsia="Times New Roman" w:hAnsi="Times New Roman"/>
          <w:noProof/>
          <w:spacing w:val="-5"/>
          <w:lang w:val="en-US" w:eastAsia="it-IT"/>
        </w:rPr>
        <w:t xml:space="preserve"> 2015; Mcafee and Brynjolfsson, 2012)</w:t>
      </w:r>
      <w:r w:rsidRPr="003672BD">
        <w:rPr>
          <w:rFonts w:ascii="Times New Roman" w:eastAsia="Times New Roman" w:hAnsi="Times New Roman"/>
          <w:spacing w:val="-5"/>
          <w:lang w:val="en-US" w:eastAsia="it-IT"/>
        </w:rPr>
        <w:fldChar w:fldCharType="end"/>
      </w:r>
      <w:r w:rsidRPr="003672BD">
        <w:rPr>
          <w:rFonts w:ascii="Times New Roman" w:eastAsia="Times New Roman" w:hAnsi="Times New Roman"/>
          <w:spacing w:val="-5"/>
          <w:lang w:val="en-US" w:eastAsia="it-IT"/>
        </w:rPr>
        <w:t xml:space="preserve">. This latter aspect </w:t>
      </w:r>
      <w:proofErr w:type="gramStart"/>
      <w:r w:rsidRPr="003672BD">
        <w:rPr>
          <w:rFonts w:ascii="Times New Roman" w:eastAsia="Times New Roman" w:hAnsi="Times New Roman"/>
          <w:spacing w:val="-5"/>
          <w:lang w:val="en-US" w:eastAsia="it-IT"/>
        </w:rPr>
        <w:t>may be considered</w:t>
      </w:r>
      <w:proofErr w:type="gramEnd"/>
      <w:r w:rsidRPr="003672BD">
        <w:rPr>
          <w:rFonts w:ascii="Times New Roman" w:eastAsia="Times New Roman" w:hAnsi="Times New Roman"/>
          <w:spacing w:val="-5"/>
          <w:lang w:val="en-US" w:eastAsia="it-IT"/>
        </w:rPr>
        <w:t xml:space="preserve"> strictly connected with management control. In this field, scholars have also paid specific attention to big data’s application in the context of performance management or measurement systems, wherein decision-making systems play a central role </w:t>
      </w:r>
      <w:r w:rsidRPr="003672BD">
        <w:rPr>
          <w:rFonts w:ascii="Times New Roman" w:eastAsia="Times New Roman" w:hAnsi="Times New Roman"/>
          <w:spacing w:val="-5"/>
          <w:lang w:val="en-US" w:eastAsia="it-IT"/>
        </w:rPr>
        <w:fldChar w:fldCharType="begin" w:fldLock="1"/>
      </w:r>
      <w:r w:rsidRPr="003672BD">
        <w:rPr>
          <w:rFonts w:ascii="Times New Roman" w:eastAsia="Times New Roman" w:hAnsi="Times New Roman"/>
          <w:spacing w:val="-5"/>
          <w:lang w:val="en-US" w:eastAsia="it-IT"/>
        </w:rPr>
        <w:instrText>ADDIN CSL_CITATION {"citationItems":[{"id":"ITEM-1","itemData":{"DOI":"10.4324/9781315691374-8","ISBN":"9781315691374","abstract":"This chapter discusses the impact of big data on organizational performance management and control (PMC). It looks into traditional management control systems (MCS) and performance management systems (PMS), and discusses how the age of big data will result in next generation MCS and PMS. The chapter provides a brief introduction to the term big data with some background on how and why this is significant from a business and organizational perspective. The technologies and tools for harnessing the value of big data are presented, and key data analytics techniques are described. BI&amp;amp;A is often referred to as the techniques, technologies, systems, practices, methodologies and applications that analyse critical business data to help an enterprise better understand its business and market, and make timely business decisions. Due to analytics-enhanced PMC, managers now have the capacity to make better predictions and smarter decisions, and carry out more effective interventions based on data and information rather than intuition.","author":[{"dropping-particle":"","family":"Alahakoon","given":"Damminda","non-dropping-particle":"","parse-names":false,"suffix":""},{"dropping-particle":"","family":"Wijenayake","given":"Piyumini","non-dropping-particle":"","parse-names":false,"suffix":""}],"container-title":"The Routledge Companion to Performance Management and Control","editor":[{"dropping-particle":"","family":"Harris","given":"Elaine","non-dropping-particle":"","parse-names":false,"suffix":""}],"id":"ITEM-1","issued":{"date-parts":[["2017","8","15"]]},"page":"139-155","publisher":"Routledge","publisher-place":"London","title":"Leveraging big data for organizational performance management and control","type":"chapter"},"uris":["http://www.mendeley.com/documents/?uuid=86d7d860-ec85-359f-86ab-0e64d055ad8d"]},{"id":"ITEM-2","itemData":{"DOI":"10.3280/maco2021-001-s1001","ISSN":"2239-0391","author":[{"dropping-particle":"","family":"Montemari","given":"Marco","non-dropping-particle":"","parse-names":false,"suffix":""},{"dropping-particle":"","family":"Nielsen","given":"Christian","non-dropping-particle":"","parse-names":false,"suffix":""}],"container-title":"Management Control","id":"ITEM-2","issue":"1","issued":{"date-parts":[["2021"]]},"page":"5-10","title":"Big data for business modeling: Towards the next generation of performance measurement systems?","type":"article-journal","volume":"11"},"uris":["http://www.mendeley.com/documents/?uuid=ec14f15b-f636-4ec9-82ea-91fecf502efe"]},{"id":"ITEM-3","itemData":{"author":[{"dropping-particle":"","family":"Visani","given":"Franco","non-dropping-particle":"","parse-names":false,"suffix":""}],"container-title":"Management Control","id":"ITEM-3","issue":"2","issued":{"date-parts":[["2017"]]},"page":"89-123","title":"Applying business analytics for performance measurement and management. The case study of a software company","type":"article-journal","volume":"7"},"uris":["http://www.mendeley.com/documents/?uuid=4fca17e1-f99d-491a-ac2b-a33a8c2b6d69"]}],"mendeley":{"formattedCitation":"(Alahakoon and Wijenayake 2017; Montemari and Nielsen 2021; Visani 2017)","manualFormatting":"(Alahakoon and Wijenayake, 2017; Montemari and Nielsen, 2021; Visani, 2017)","plainTextFormattedCitation":"(Alahakoon and Wijenayake 2017; Montemari and Nielsen 2021; Visani 2017)","previouslyFormattedCitation":"(Alahakoon and Wijenayake 2017; Montemari and Nielsen 2021; Visani 2017)"},"properties":{"noteIndex":0},"schema":"https://github.com/citation-style-language/schema/raw/master/csl-citation.json"}</w:instrText>
      </w:r>
      <w:r w:rsidRPr="003672BD">
        <w:rPr>
          <w:rFonts w:ascii="Times New Roman" w:eastAsia="Times New Roman" w:hAnsi="Times New Roman"/>
          <w:spacing w:val="-5"/>
          <w:lang w:val="en-US" w:eastAsia="it-IT"/>
        </w:rPr>
        <w:fldChar w:fldCharType="separate"/>
      </w:r>
      <w:r w:rsidRPr="003672BD">
        <w:rPr>
          <w:rFonts w:ascii="Times New Roman" w:eastAsia="Times New Roman" w:hAnsi="Times New Roman"/>
          <w:noProof/>
          <w:spacing w:val="-5"/>
          <w:lang w:val="en-US" w:eastAsia="it-IT"/>
        </w:rPr>
        <w:t>(Alahakoon and Wijenayake, 2017; Montemari and Nielsen, 2021; Visani, 2017)</w:t>
      </w:r>
      <w:r w:rsidRPr="003672BD">
        <w:rPr>
          <w:rFonts w:ascii="Times New Roman" w:eastAsia="Times New Roman" w:hAnsi="Times New Roman"/>
          <w:spacing w:val="-5"/>
          <w:lang w:val="en-US" w:eastAsia="it-IT"/>
        </w:rPr>
        <w:fldChar w:fldCharType="end"/>
      </w:r>
      <w:r w:rsidR="00CB415F">
        <w:rPr>
          <w:rFonts w:ascii="Times New Roman" w:eastAsia="Times New Roman" w:hAnsi="Times New Roman"/>
          <w:spacing w:val="-5"/>
          <w:lang w:val="en-US" w:eastAsia="it-IT"/>
        </w:rPr>
        <w:t>.</w:t>
      </w:r>
    </w:p>
    <w:p w14:paraId="7D41F4BF" w14:textId="77777777" w:rsidR="00230B71" w:rsidRPr="003672BD" w:rsidRDefault="00230B71" w:rsidP="0016748C">
      <w:pPr>
        <w:widowControl w:val="0"/>
        <w:spacing w:after="0" w:line="240" w:lineRule="auto"/>
        <w:ind w:firstLine="284"/>
        <w:jc w:val="both"/>
        <w:rPr>
          <w:rFonts w:ascii="Times New Roman" w:eastAsia="Times New Roman" w:hAnsi="Times New Roman"/>
          <w:spacing w:val="-5"/>
          <w:lang w:val="en-US" w:eastAsia="it-IT"/>
        </w:rPr>
      </w:pPr>
    </w:p>
    <w:p w14:paraId="7FA198DB" w14:textId="77EB445C" w:rsidR="00F24E75" w:rsidRPr="006D054B" w:rsidRDefault="00F24E75" w:rsidP="00A50172">
      <w:pPr>
        <w:pStyle w:val="Didascalia"/>
        <w:spacing w:after="120" w:line="240" w:lineRule="auto"/>
        <w:jc w:val="both"/>
        <w:rPr>
          <w:rFonts w:ascii="Times New Roman" w:eastAsia="Times New Roman" w:hAnsi="Times New Roman"/>
          <w:spacing w:val="-5"/>
          <w:lang w:val="en-US" w:eastAsia="it-IT"/>
        </w:rPr>
      </w:pPr>
      <w:r w:rsidRPr="00EC6F5F">
        <w:rPr>
          <w:rFonts w:ascii="Times New Roman" w:hAnsi="Times New Roman"/>
          <w:b w:val="0"/>
          <w:i/>
          <w:lang w:val="en-US"/>
        </w:rPr>
        <w:t xml:space="preserve">Figure </w:t>
      </w:r>
      <w:r w:rsidRPr="00EC6F5F">
        <w:rPr>
          <w:rFonts w:ascii="Times New Roman" w:hAnsi="Times New Roman"/>
          <w:b w:val="0"/>
          <w:i/>
        </w:rPr>
        <w:fldChar w:fldCharType="begin"/>
      </w:r>
      <w:r w:rsidRPr="00EC6F5F">
        <w:rPr>
          <w:rFonts w:ascii="Times New Roman" w:hAnsi="Times New Roman"/>
          <w:b w:val="0"/>
          <w:i/>
          <w:lang w:val="en-US"/>
        </w:rPr>
        <w:instrText xml:space="preserve"> SEQ Figure \* ARABIC </w:instrText>
      </w:r>
      <w:r w:rsidRPr="00EC6F5F">
        <w:rPr>
          <w:rFonts w:ascii="Times New Roman" w:hAnsi="Times New Roman"/>
          <w:b w:val="0"/>
          <w:i/>
        </w:rPr>
        <w:fldChar w:fldCharType="separate"/>
      </w:r>
      <w:r w:rsidR="00941EE3" w:rsidRPr="00EC6F5F">
        <w:rPr>
          <w:rFonts w:ascii="Times New Roman" w:hAnsi="Times New Roman"/>
          <w:b w:val="0"/>
          <w:i/>
          <w:noProof/>
          <w:lang w:val="en-US"/>
        </w:rPr>
        <w:t>1</w:t>
      </w:r>
      <w:r w:rsidRPr="00EC6F5F">
        <w:rPr>
          <w:rFonts w:ascii="Times New Roman" w:hAnsi="Times New Roman"/>
          <w:b w:val="0"/>
          <w:i/>
        </w:rPr>
        <w:fldChar w:fldCharType="end"/>
      </w:r>
      <w:r w:rsidR="000370D2" w:rsidRPr="00EC6F5F">
        <w:rPr>
          <w:rFonts w:ascii="Times New Roman" w:hAnsi="Times New Roman"/>
          <w:b w:val="0"/>
          <w:i/>
          <w:lang w:val="en-US"/>
        </w:rPr>
        <w:t xml:space="preserve"> </w:t>
      </w:r>
      <w:r w:rsidR="00BE7ABA" w:rsidRPr="00EC6F5F">
        <w:rPr>
          <w:rFonts w:ascii="Times New Roman" w:hAnsi="Times New Roman"/>
          <w:b w:val="0"/>
          <w:i/>
          <w:lang w:val="en-US"/>
        </w:rPr>
        <w:t>–</w:t>
      </w:r>
      <w:r w:rsidR="000370D2" w:rsidRPr="00EC6F5F">
        <w:rPr>
          <w:rFonts w:ascii="Times New Roman" w:hAnsi="Times New Roman"/>
          <w:b w:val="0"/>
          <w:i/>
          <w:lang w:val="en-US"/>
        </w:rPr>
        <w:t xml:space="preserve"> Evolution</w:t>
      </w:r>
      <w:r w:rsidR="000370D2" w:rsidRPr="003672BD">
        <w:rPr>
          <w:rFonts w:ascii="Times New Roman" w:hAnsi="Times New Roman"/>
          <w:b w:val="0"/>
          <w:i/>
          <w:lang w:val="en-US"/>
        </w:rPr>
        <w:t xml:space="preserve"> of the number of studies on big data in business, management</w:t>
      </w:r>
      <w:r w:rsidR="00A51C70" w:rsidRPr="003672BD">
        <w:rPr>
          <w:rFonts w:ascii="Times New Roman" w:hAnsi="Times New Roman"/>
          <w:b w:val="0"/>
          <w:i/>
          <w:lang w:val="en-US"/>
        </w:rPr>
        <w:t>,</w:t>
      </w:r>
      <w:r w:rsidR="000370D2" w:rsidRPr="007D2904">
        <w:rPr>
          <w:rFonts w:ascii="Times New Roman" w:hAnsi="Times New Roman"/>
          <w:b w:val="0"/>
          <w:i/>
          <w:lang w:val="en-US"/>
        </w:rPr>
        <w:t xml:space="preserve"> and accounting studies</w:t>
      </w:r>
      <w:r w:rsidR="008E0BAE" w:rsidRPr="006D054B">
        <w:rPr>
          <w:b w:val="0"/>
          <w:i/>
          <w:lang w:val="en-US"/>
        </w:rPr>
        <w:t>.</w:t>
      </w:r>
    </w:p>
    <w:p w14:paraId="0B713FB7" w14:textId="77777777" w:rsidR="0016748C" w:rsidRDefault="007D2904" w:rsidP="007D2904">
      <w:pPr>
        <w:widowControl w:val="0"/>
        <w:spacing w:after="0" w:line="240" w:lineRule="auto"/>
        <w:jc w:val="both"/>
        <w:rPr>
          <w:rFonts w:ascii="Times New Roman" w:eastAsia="Times New Roman" w:hAnsi="Times New Roman"/>
          <w:spacing w:val="-5"/>
          <w:lang w:val="en-US" w:eastAsia="it-IT"/>
        </w:rPr>
      </w:pPr>
      <w:r w:rsidRPr="006D054B">
        <w:rPr>
          <w:noProof/>
          <w:lang w:eastAsia="it-IT"/>
        </w:rPr>
        <w:drawing>
          <wp:inline distT="0" distB="0" distL="0" distR="0" wp14:anchorId="7B24AB47" wp14:editId="292AB89E">
            <wp:extent cx="4189730" cy="2213610"/>
            <wp:effectExtent l="0" t="0" r="1270" b="15240"/>
            <wp:docPr id="1" name="Gra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33D2C8" w14:textId="77777777" w:rsidR="00230B71" w:rsidRDefault="00230B71" w:rsidP="00E907A0">
      <w:pPr>
        <w:widowControl w:val="0"/>
        <w:spacing w:after="0" w:line="240" w:lineRule="auto"/>
        <w:ind w:firstLine="284"/>
        <w:jc w:val="both"/>
        <w:rPr>
          <w:rFonts w:ascii="Times New Roman" w:eastAsia="Times New Roman" w:hAnsi="Times New Roman"/>
          <w:spacing w:val="-5"/>
          <w:lang w:val="en-US" w:eastAsia="it-IT"/>
        </w:rPr>
      </w:pPr>
    </w:p>
    <w:p w14:paraId="3B22FD28" w14:textId="7F24B141" w:rsidR="00CD5826" w:rsidRDefault="00AD12A3" w:rsidP="00E907A0">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T</w:t>
      </w:r>
      <w:r w:rsidR="008948E3" w:rsidRPr="006D054B">
        <w:rPr>
          <w:rFonts w:ascii="Times New Roman" w:eastAsia="Times New Roman" w:hAnsi="Times New Roman"/>
          <w:spacing w:val="-5"/>
          <w:lang w:val="en-US" w:eastAsia="it-IT"/>
        </w:rPr>
        <w:t xml:space="preserve">he analysis of big data tends to shift attention from the search for causal links (the </w:t>
      </w:r>
      <w:r w:rsidR="008948E3" w:rsidRPr="006D054B">
        <w:rPr>
          <w:rFonts w:ascii="Times New Roman" w:eastAsia="Times New Roman" w:hAnsi="Times New Roman"/>
          <w:i/>
          <w:spacing w:val="-5"/>
          <w:lang w:val="en-US" w:eastAsia="it-IT"/>
        </w:rPr>
        <w:t>why</w:t>
      </w:r>
      <w:r w:rsidR="008948E3" w:rsidRPr="006D054B">
        <w:rPr>
          <w:rFonts w:ascii="Times New Roman" w:eastAsia="Times New Roman" w:hAnsi="Times New Roman"/>
          <w:spacing w:val="-5"/>
          <w:lang w:val="en-US" w:eastAsia="it-IT"/>
        </w:rPr>
        <w:t>) to t</w:t>
      </w:r>
      <w:r w:rsidR="00EA06DA" w:rsidRPr="006D054B">
        <w:rPr>
          <w:rFonts w:ascii="Times New Roman" w:eastAsia="Times New Roman" w:hAnsi="Times New Roman"/>
          <w:spacing w:val="-5"/>
          <w:lang w:val="en-US" w:eastAsia="it-IT"/>
        </w:rPr>
        <w:t xml:space="preserve">he specific survey object (the </w:t>
      </w:r>
      <w:r w:rsidR="008948E3" w:rsidRPr="006D054B">
        <w:rPr>
          <w:rFonts w:ascii="Times New Roman" w:eastAsia="Times New Roman" w:hAnsi="Times New Roman"/>
          <w:i/>
          <w:spacing w:val="-5"/>
          <w:lang w:val="en-US" w:eastAsia="it-IT"/>
        </w:rPr>
        <w:t>what</w:t>
      </w:r>
      <w:r w:rsidR="008948E3" w:rsidRPr="006D054B">
        <w:rPr>
          <w:rFonts w:ascii="Times New Roman" w:eastAsia="Times New Roman" w:hAnsi="Times New Roman"/>
          <w:spacing w:val="-5"/>
          <w:lang w:val="en-US" w:eastAsia="it-IT"/>
        </w:rPr>
        <w:t xml:space="preserve">) or to a system of correlations between different survey objects </w:t>
      </w:r>
      <w:r w:rsidR="008948E3"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Mayer-Schönberger","given":"Viktor","non-dropping-particle":"","parse-names":false,"suffix":""},{"dropping-particle":"","family":"Cukier","given":"Kenneth","non-dropping-particle":"","parse-names":false,"suffix":""}],"id":"ITEM-1","issued":{"date-parts":[["2013"]]},"publisher":"Eamon Dolan","publisher-place":"Boston","title":"Big data: A revolution that will transform how we live, work, and think","type":"book"},"uris":["http://www.mendeley.com/documents/?uuid=23a90eab-f30d-44f6-9246-350be35d4150"]}],"mendeley":{"formattedCitation":"(Mayer-Schönberger and Cukier 2013)","manualFormatting":"(Mayer-Schönberger and Cukier, 2013)","plainTextFormattedCitation":"(Mayer-Schönberger and Cukier 2013)","previouslyFormattedCitation":"(Mayer-Schönberger and Cukier 2013)"},"properties":{"noteIndex":0},"schema":"https://github.com/citation-style-language/schema/raw/master/csl-citation.json"}</w:instrText>
      </w:r>
      <w:r w:rsidR="008948E3" w:rsidRPr="006D054B">
        <w:rPr>
          <w:rFonts w:ascii="Times New Roman" w:eastAsia="Times New Roman" w:hAnsi="Times New Roman"/>
          <w:spacing w:val="-5"/>
          <w:lang w:eastAsia="it-IT"/>
        </w:rPr>
        <w:fldChar w:fldCharType="separate"/>
      </w:r>
      <w:r w:rsidR="008948E3" w:rsidRPr="006D054B">
        <w:rPr>
          <w:rFonts w:ascii="Times New Roman" w:eastAsia="Times New Roman" w:hAnsi="Times New Roman"/>
          <w:noProof/>
          <w:spacing w:val="-5"/>
          <w:lang w:val="en-US" w:eastAsia="it-IT"/>
        </w:rPr>
        <w:t>(Mayer-Schönberger and Cukier</w:t>
      </w:r>
      <w:r w:rsidRPr="006D054B">
        <w:rPr>
          <w:rFonts w:ascii="Times New Roman" w:eastAsia="Times New Roman" w:hAnsi="Times New Roman"/>
          <w:noProof/>
          <w:spacing w:val="-5"/>
          <w:lang w:val="en-US" w:eastAsia="it-IT"/>
        </w:rPr>
        <w:t>,</w:t>
      </w:r>
      <w:r w:rsidR="008948E3" w:rsidRPr="006D054B">
        <w:rPr>
          <w:rFonts w:ascii="Times New Roman" w:eastAsia="Times New Roman" w:hAnsi="Times New Roman"/>
          <w:noProof/>
          <w:spacing w:val="-5"/>
          <w:lang w:val="en-US" w:eastAsia="it-IT"/>
        </w:rPr>
        <w:t xml:space="preserve"> 2013)</w:t>
      </w:r>
      <w:r w:rsidR="008948E3" w:rsidRPr="006D054B">
        <w:rPr>
          <w:rFonts w:ascii="Times New Roman" w:eastAsia="Times New Roman" w:hAnsi="Times New Roman"/>
          <w:spacing w:val="-5"/>
          <w:lang w:eastAsia="it-IT"/>
        </w:rPr>
        <w:fldChar w:fldCharType="end"/>
      </w:r>
      <w:r w:rsidR="008948E3" w:rsidRPr="006D054B">
        <w:rPr>
          <w:rFonts w:ascii="Times New Roman" w:eastAsia="Times New Roman" w:hAnsi="Times New Roman"/>
          <w:spacing w:val="-5"/>
          <w:lang w:val="en-US" w:eastAsia="it-IT"/>
        </w:rPr>
        <w:t xml:space="preserve">. This is due to the greater availability of data that can represent these objects, </w:t>
      </w:r>
      <w:r w:rsidRPr="006D054B">
        <w:rPr>
          <w:rFonts w:ascii="Times New Roman" w:eastAsia="Times New Roman" w:hAnsi="Times New Roman"/>
          <w:spacing w:val="-5"/>
          <w:lang w:val="en-US" w:eastAsia="it-IT"/>
        </w:rPr>
        <w:t xml:space="preserve">where the </w:t>
      </w:r>
      <w:r w:rsidR="008948E3" w:rsidRPr="006D054B">
        <w:rPr>
          <w:rFonts w:ascii="Times New Roman" w:eastAsia="Times New Roman" w:hAnsi="Times New Roman"/>
          <w:spacing w:val="-5"/>
          <w:lang w:val="en-US" w:eastAsia="it-IT"/>
        </w:rPr>
        <w:t>detection of causal links takes on less significance. In this sense, the presence of information systems based on the use of big data tends to involve a transition from an explanatory logic to a predictive one</w:t>
      </w:r>
      <w:r w:rsidR="00BD6397" w:rsidRPr="006D054B">
        <w:rPr>
          <w:rFonts w:ascii="Times New Roman" w:eastAsia="Times New Roman" w:hAnsi="Times New Roman"/>
          <w:spacing w:val="-5"/>
          <w:lang w:val="en-US" w:eastAsia="it-IT"/>
        </w:rPr>
        <w:t xml:space="preserve"> </w:t>
      </w:r>
      <w:r w:rsidR="00BD6397"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{"citationItems":[{"id":"ITEM-1","itemData":{"DOI":"10.1016/J.JBUSRES.2016.08.004","ISSN":"0148-2963","abstract":"Scholars acknowledge the importance of big data and predictive analytics (BDPA) in achieving business value and firm performance. However, the impact of BDPA assimilation on supply chain (SCP) and organizational performance (OP) has not been thoroughly investigated. To address this gap, this paper draws on resource-based view. It conceptualizes assimilation as a three stage process (acceptance, routinization, and assimilation) and identifies the influence of resources (connectivity and information sharing) under the mediation effect of top management commitment on big data assimilation (capability), SCP and OP. The findings suggest that connectivity and information sharing under the mediation effect of top management commitment are positively related to BDPA acceptance, which is positively related to BDPA assimilation under the mediation effect of BDPA routinization, and positively related to SCP and OP. Limitations and future research directions are provided.","author":[{"dropping-particle":"","family":"Gunasekaran","given":"Angappa","non-dropping-particle":"","parse-names":false,"suffix":""},{"dropping-particle":"","family":"Papadopoulos","given":"Thanos","non-dropping-particle":"","parse-names":false,"suffix":""},{"dropping-particle":"","family":"Dubey","given":"Rameshwar","non-dropping-particle":"","parse-names":false,"suffix":""},{"dropping-particle":"","family":"Wamba","given":"Samuel Fosso","non-dropping-particle":"","parse-names":false,"suffix":""},{"dropping-particle":"","family":"Childe","given":"Stephen J.","non-dropping-particle":"","parse-names":false,"suffix":""},{"dropping-particle":"","family":"Hazen","given":"Benjamin","non-dropping-particle":"","parse-names":false,"suffix":""},{"dropping-particle":"","family":"Akter","given":"Shahriar","non-dropping-particle":"","parse-names":false,"suffix":""}],"container-title":"Journal of Business Research","id":"ITEM-1","issued":{"date-parts":[["2017","1","1"]]},"page":"308-317","publisher":"Elsevier","title":"Big data and predictive analytics for supply chain and organizational performance","type":"article-journal","volume":"70"},"uris":["http://www.mendeley.com/documents/?uuid=ef143b5a-eab2-3842-8b5e-b49646dc45fc"]}],"mendeley":{"formattedCitation":"(Gunasekaran et al. 2017)","manualFormatting":"(Gunasekaran et al., 2017)","plainTextFormattedCitation":"(Gunasekaran et al. 2017)","previouslyFormattedCitation":"(Gunasekaran et al. 2017)"},"properties":{"noteIndex":0},"schema":"https://github.com/citation-style-language/schema/raw/master/csl-citation.json"}</w:instrText>
      </w:r>
      <w:r w:rsidR="00BD6397" w:rsidRPr="006D054B">
        <w:rPr>
          <w:rFonts w:ascii="Times New Roman" w:eastAsia="Times New Roman" w:hAnsi="Times New Roman"/>
          <w:spacing w:val="-5"/>
          <w:lang w:val="en-US" w:eastAsia="it-IT"/>
        </w:rPr>
        <w:fldChar w:fldCharType="separate"/>
      </w:r>
      <w:r w:rsidR="00BD6397" w:rsidRPr="006D054B">
        <w:rPr>
          <w:rFonts w:ascii="Times New Roman" w:eastAsia="Times New Roman" w:hAnsi="Times New Roman"/>
          <w:noProof/>
          <w:spacing w:val="-5"/>
          <w:lang w:val="en-US" w:eastAsia="it-IT"/>
        </w:rPr>
        <w:t xml:space="preserve">(Gunasekaran </w:t>
      </w:r>
      <w:r w:rsidRPr="006D054B">
        <w:rPr>
          <w:rFonts w:ascii="Times New Roman" w:eastAsia="Times New Roman" w:hAnsi="Times New Roman"/>
          <w:i/>
          <w:iCs/>
          <w:noProof/>
          <w:spacing w:val="-5"/>
          <w:lang w:val="en-US" w:eastAsia="it-IT"/>
        </w:rPr>
        <w:t>et al</w:t>
      </w:r>
      <w:r w:rsidRPr="006D054B">
        <w:rPr>
          <w:rFonts w:ascii="Times New Roman" w:eastAsia="Times New Roman" w:hAnsi="Times New Roman"/>
          <w:noProof/>
          <w:spacing w:val="-5"/>
          <w:lang w:val="en-US" w:eastAsia="it-IT"/>
        </w:rPr>
        <w:t>.,</w:t>
      </w:r>
      <w:r w:rsidR="00BD6397" w:rsidRPr="006D054B">
        <w:rPr>
          <w:rFonts w:ascii="Times New Roman" w:eastAsia="Times New Roman" w:hAnsi="Times New Roman"/>
          <w:noProof/>
          <w:spacing w:val="-5"/>
          <w:lang w:val="en-US" w:eastAsia="it-IT"/>
        </w:rPr>
        <w:t xml:space="preserve"> 2017)</w:t>
      </w:r>
      <w:r w:rsidR="00BD6397" w:rsidRPr="006D054B">
        <w:rPr>
          <w:rFonts w:ascii="Times New Roman" w:eastAsia="Times New Roman" w:hAnsi="Times New Roman"/>
          <w:spacing w:val="-5"/>
          <w:lang w:val="en-US" w:eastAsia="it-IT"/>
        </w:rPr>
        <w:fldChar w:fldCharType="end"/>
      </w:r>
      <w:r w:rsidR="00310312" w:rsidRPr="006D054B">
        <w:rPr>
          <w:rFonts w:ascii="Times New Roman" w:eastAsia="Times New Roman" w:hAnsi="Times New Roman"/>
          <w:spacing w:val="-5"/>
          <w:lang w:val="en-US" w:eastAsia="it-IT"/>
        </w:rPr>
        <w:t>.</w:t>
      </w:r>
      <w:r w:rsidR="00CD5826" w:rsidRPr="006D054B">
        <w:rPr>
          <w:rFonts w:ascii="Times New Roman" w:eastAsia="Times New Roman" w:hAnsi="Times New Roman"/>
          <w:spacing w:val="-5"/>
          <w:lang w:val="en-US" w:eastAsia="it-IT"/>
        </w:rPr>
        <w:t xml:space="preserve"> In the context of these advanced systems, it is inevitable that data </w:t>
      </w:r>
      <w:r w:rsidRPr="006D054B">
        <w:rPr>
          <w:rFonts w:ascii="Times New Roman" w:eastAsia="Times New Roman" w:hAnsi="Times New Roman"/>
          <w:spacing w:val="-5"/>
          <w:lang w:val="en-US" w:eastAsia="it-IT"/>
        </w:rPr>
        <w:t>are</w:t>
      </w:r>
      <w:r w:rsidR="00CD5826" w:rsidRPr="006D054B">
        <w:rPr>
          <w:rFonts w:ascii="Times New Roman" w:eastAsia="Times New Roman" w:hAnsi="Times New Roman"/>
          <w:spacing w:val="-5"/>
          <w:lang w:val="en-US" w:eastAsia="it-IT"/>
        </w:rPr>
        <w:t xml:space="preserve"> lost, according to </w:t>
      </w:r>
      <w:r w:rsidR="00CD5826" w:rsidRPr="006D054B">
        <w:rPr>
          <w:rFonts w:ascii="Times New Roman" w:eastAsia="Times New Roman" w:hAnsi="Times New Roman"/>
          <w:spacing w:val="-5"/>
          <w:lang w:val="en-US" w:eastAsia="it-IT"/>
        </w:rPr>
        <w:lastRenderedPageBreak/>
        <w:t xml:space="preserve">a data management process that is defined as “lossy” </w:t>
      </w:r>
      <w:r w:rsidR="00CD5826"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{"citationItems":[{"id":"ITEM-1","itemData":{"DOI":"10.1145/1978862.1988603","ISSN":"15427749","abstract":"Classic database systems offer crisp answers for a relatively small amount of data. These systems hold their data in one or a relatively small number of computers. With a tightly defined schema and...","author":[{"dropping-particle":"","family":"Heiland","given":"Pat","non-dropping-particle":"","parse-names":false,"suffix":""}],"container-title":"Queue","id":"ITEM-1","issue":"5","issued":{"date-parts":[["2011","5","23"]]},"page":"40-50","publisher":"\n\t\tACM\n\t\tPUB27\n\t\tNew York, NY, USA\n\t","title":"If You Have Too Much Data, then \"Good Enough\" Is Good Enough","type":"article-journal","volume":"9"},"uris":["http://www.mendeley.com/documents/?uuid=4fad6358-9a15-3a0c-a22f-51c2ec976024"]}],"mendeley":{"formattedCitation":"(Heiland 2011)","manualFormatting":"(Heiland, 2011)","plainTextFormattedCitation":"(Heiland 2011)","previouslyFormattedCitation":"(Heiland 2011)"},"properties":{"noteIndex":0},"schema":"https://github.com/citation-style-language/schema/raw/master/csl-citation.json"}</w:instrText>
      </w:r>
      <w:r w:rsidR="00CD5826" w:rsidRPr="006D054B">
        <w:rPr>
          <w:rFonts w:ascii="Times New Roman" w:eastAsia="Times New Roman" w:hAnsi="Times New Roman"/>
          <w:spacing w:val="-5"/>
          <w:lang w:eastAsia="it-IT"/>
        </w:rPr>
        <w:fldChar w:fldCharType="separate"/>
      </w:r>
      <w:r w:rsidR="00CD5826" w:rsidRPr="006D054B">
        <w:rPr>
          <w:rFonts w:ascii="Times New Roman" w:eastAsia="Times New Roman" w:hAnsi="Times New Roman"/>
          <w:noProof/>
          <w:spacing w:val="-5"/>
          <w:lang w:val="en-US" w:eastAsia="it-IT"/>
        </w:rPr>
        <w:t>(Heiland</w:t>
      </w:r>
      <w:r w:rsidRPr="006D054B">
        <w:rPr>
          <w:rFonts w:ascii="Times New Roman" w:eastAsia="Times New Roman" w:hAnsi="Times New Roman"/>
          <w:noProof/>
          <w:spacing w:val="-5"/>
          <w:lang w:val="en-US" w:eastAsia="it-IT"/>
        </w:rPr>
        <w:t>,</w:t>
      </w:r>
      <w:r w:rsidR="00CD5826" w:rsidRPr="006D054B">
        <w:rPr>
          <w:rFonts w:ascii="Times New Roman" w:eastAsia="Times New Roman" w:hAnsi="Times New Roman"/>
          <w:noProof/>
          <w:spacing w:val="-5"/>
          <w:lang w:val="en-US" w:eastAsia="it-IT"/>
        </w:rPr>
        <w:t xml:space="preserve"> 2011)</w:t>
      </w:r>
      <w:r w:rsidR="00CD5826" w:rsidRPr="006D054B">
        <w:rPr>
          <w:rFonts w:ascii="Times New Roman" w:eastAsia="Times New Roman" w:hAnsi="Times New Roman"/>
          <w:spacing w:val="-5"/>
          <w:lang w:eastAsia="it-IT"/>
        </w:rPr>
        <w:fldChar w:fldCharType="end"/>
      </w:r>
      <w:r w:rsidR="00E907A0" w:rsidRPr="006D054B">
        <w:rPr>
          <w:rFonts w:ascii="Times New Roman" w:eastAsia="Times New Roman" w:hAnsi="Times New Roman"/>
          <w:spacing w:val="-5"/>
          <w:lang w:val="en-GB" w:eastAsia="it-IT"/>
        </w:rPr>
        <w:t xml:space="preserve">, but otherwise fast access </w:t>
      </w:r>
      <w:r w:rsidR="00BE7ABA" w:rsidRPr="006D054B">
        <w:rPr>
          <w:rFonts w:ascii="Times New Roman" w:eastAsia="Times New Roman" w:hAnsi="Times New Roman"/>
          <w:spacing w:val="-5"/>
          <w:lang w:val="en-GB" w:eastAsia="it-IT"/>
        </w:rPr>
        <w:t xml:space="preserve">to </w:t>
      </w:r>
      <w:r w:rsidR="00E907A0" w:rsidRPr="006D054B">
        <w:rPr>
          <w:rFonts w:ascii="Times New Roman" w:eastAsia="Times New Roman" w:hAnsi="Times New Roman"/>
          <w:spacing w:val="-5"/>
          <w:lang w:val="en-GB" w:eastAsia="it-IT"/>
        </w:rPr>
        <w:t xml:space="preserve">big data is an obligation </w:t>
      </w:r>
      <w:r w:rsidR="00E907A0" w:rsidRPr="006D054B">
        <w:rPr>
          <w:rFonts w:ascii="Times New Roman" w:eastAsia="Times New Roman" w:hAnsi="Times New Roman"/>
          <w:spacing w:val="-5"/>
          <w:lang w:val="en-US" w:eastAsia="it-IT"/>
        </w:rPr>
        <w:t xml:space="preserve">when processing big data within a certain period is essential for a valuable decision-making system </w:t>
      </w:r>
      <w:r w:rsidR="008035F9"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{"citationItems":[{"id":"ITEM-1","itemData":{"DOI":"10.1007/978-3-642-40270-8_1/COVER","ISBN":"9783642402692","ISSN":"03029743","abstract":"While \"big data\" has become a highlighted buzzword since last year, \"big data mining\", i.e., mining from big data, has almost immediately followed up as an emerging, interrelated research area. This paper provides an overview of big data mining and discusses the related challenges and the new opportunities. The discussion includes a review of state-of-the-art frameworks and platforms for processing and managing big data as well as the efforts expected on big data mining. We address broad issues related to big data and/or big data mining, and point out opportunities and research topics as they shall duly flesh out. We hope our effort will help reshape the subject area of today's data mining technology toward solving tomorrow's bigger challenges emerging in accordance with big data. © Springer-Verlag 2013.","author":[{"dropping-particle":"","family":"Che","given":"Dunren","non-dropping-particle":"","parse-names":false,"suffix":""},{"dropping-particle":"","family":"Safran","given":"Mejdl","non-dropping-particle":"","parse-names":false,"suffix":""},{"dropping-particle":"","family":"Peng","given":"Zhiyong","non-dropping-particle":"","parse-names":false,"suffix":""}],"container-title":"Lecture Notes in Computer Science (including subseries Lecture Notes in Artificial Intelligence and Lecture Notes in Bioinformatics)","id":"ITEM-1","issued":{"date-parts":[["2013"]]},"page":"1-15","publisher":"Springer, Berlin, Heidelberg","title":"From big data to big data mining: Challenges, issues, and opportunities","type":"article-journal","volume":"7827 LNCS"},"uris":["http://www.mendeley.com/documents/?uuid=6c04a017-c4fa-3e6b-9049-285430e0e5df"]}],"mendeley":{"formattedCitation":"(Che et al. 2013)","manualFormatting":"(Che et al., 2013)","plainTextFormattedCitation":"(Che et al. 2013)","previouslyFormattedCitation":"(Che et al. 2013)"},"properties":{"noteIndex":0},"schema":"https://github.com/citation-style-language/schema/raw/master/csl-citation.json"}</w:instrText>
      </w:r>
      <w:r w:rsidR="008035F9" w:rsidRPr="006D054B">
        <w:rPr>
          <w:rFonts w:ascii="Times New Roman" w:eastAsia="Times New Roman" w:hAnsi="Times New Roman"/>
          <w:spacing w:val="-5"/>
          <w:lang w:val="en-US" w:eastAsia="it-IT"/>
        </w:rPr>
        <w:fldChar w:fldCharType="separate"/>
      </w:r>
      <w:r w:rsidR="008035F9" w:rsidRPr="006D054B">
        <w:rPr>
          <w:rFonts w:ascii="Times New Roman" w:eastAsia="Times New Roman" w:hAnsi="Times New Roman"/>
          <w:noProof/>
          <w:spacing w:val="-5"/>
          <w:lang w:val="en-US" w:eastAsia="it-IT"/>
        </w:rPr>
        <w:t xml:space="preserve">(Che </w:t>
      </w:r>
      <w:r w:rsidRPr="006D054B">
        <w:rPr>
          <w:rFonts w:ascii="Times New Roman" w:eastAsia="Times New Roman" w:hAnsi="Times New Roman"/>
          <w:i/>
          <w:iCs/>
          <w:noProof/>
          <w:spacing w:val="-5"/>
          <w:lang w:val="en-US" w:eastAsia="it-IT"/>
        </w:rPr>
        <w:t>et al</w:t>
      </w:r>
      <w:r w:rsidRPr="006D054B">
        <w:rPr>
          <w:rFonts w:ascii="Times New Roman" w:eastAsia="Times New Roman" w:hAnsi="Times New Roman"/>
          <w:noProof/>
          <w:spacing w:val="-5"/>
          <w:lang w:val="en-US" w:eastAsia="it-IT"/>
        </w:rPr>
        <w:t>.,</w:t>
      </w:r>
      <w:r w:rsidR="008035F9" w:rsidRPr="006D054B">
        <w:rPr>
          <w:rFonts w:ascii="Times New Roman" w:eastAsia="Times New Roman" w:hAnsi="Times New Roman"/>
          <w:noProof/>
          <w:spacing w:val="-5"/>
          <w:lang w:val="en-US" w:eastAsia="it-IT"/>
        </w:rPr>
        <w:t xml:space="preserve"> 2013)</w:t>
      </w:r>
      <w:r w:rsidR="008035F9" w:rsidRPr="006D054B">
        <w:rPr>
          <w:rFonts w:ascii="Times New Roman" w:eastAsia="Times New Roman" w:hAnsi="Times New Roman"/>
          <w:spacing w:val="-5"/>
          <w:lang w:val="en-US" w:eastAsia="it-IT"/>
        </w:rPr>
        <w:fldChar w:fldCharType="end"/>
      </w:r>
      <w:r w:rsidR="00D05240">
        <w:rPr>
          <w:rStyle w:val="Rimandonotaapidipagina"/>
          <w:rFonts w:ascii="Times New Roman" w:eastAsia="Times New Roman" w:hAnsi="Times New Roman"/>
          <w:spacing w:val="-5"/>
          <w:lang w:val="en-US" w:eastAsia="it-IT"/>
        </w:rPr>
        <w:footnoteReference w:id="3"/>
      </w:r>
      <w:r w:rsidR="00E907A0" w:rsidRPr="006D054B">
        <w:rPr>
          <w:rFonts w:ascii="Times New Roman" w:eastAsia="Times New Roman" w:hAnsi="Times New Roman"/>
          <w:spacing w:val="-5"/>
          <w:lang w:val="en-US" w:eastAsia="it-IT"/>
        </w:rPr>
        <w:t>.</w:t>
      </w:r>
    </w:p>
    <w:p w14:paraId="4E820C21" w14:textId="77777777" w:rsidR="00C3597B" w:rsidRDefault="00C3597B" w:rsidP="00E907A0">
      <w:pPr>
        <w:widowControl w:val="0"/>
        <w:spacing w:after="0" w:line="240" w:lineRule="auto"/>
        <w:ind w:firstLine="284"/>
        <w:jc w:val="both"/>
        <w:rPr>
          <w:rFonts w:ascii="Times New Roman" w:eastAsia="Times New Roman" w:hAnsi="Times New Roman"/>
          <w:spacing w:val="-5"/>
          <w:lang w:val="en-US" w:eastAsia="it-IT"/>
        </w:rPr>
      </w:pPr>
    </w:p>
    <w:p w14:paraId="339F7034" w14:textId="77777777" w:rsidR="00C3597B" w:rsidRPr="00E840A5" w:rsidRDefault="00C3597B" w:rsidP="00C3597B">
      <w:pPr>
        <w:widowControl w:val="0"/>
        <w:spacing w:after="0" w:line="240" w:lineRule="auto"/>
        <w:ind w:firstLine="284"/>
        <w:jc w:val="both"/>
        <w:rPr>
          <w:rFonts w:ascii="Times New Roman" w:hAnsi="Times New Roman"/>
          <w:b/>
          <w:i/>
          <w:lang w:val="en-US"/>
        </w:rPr>
      </w:pPr>
      <w:r w:rsidRPr="00E840A5">
        <w:rPr>
          <w:rFonts w:ascii="Times New Roman" w:hAnsi="Times New Roman"/>
          <w:b/>
          <w:i/>
          <w:lang w:val="en-US"/>
        </w:rPr>
        <w:t>… (</w:t>
      </w:r>
      <w:proofErr w:type="spellStart"/>
      <w:proofErr w:type="gramStart"/>
      <w:r w:rsidRPr="00E840A5">
        <w:rPr>
          <w:rFonts w:ascii="Times New Roman" w:hAnsi="Times New Roman"/>
          <w:b/>
          <w:i/>
          <w:lang w:val="en-US"/>
        </w:rPr>
        <w:t>omissis</w:t>
      </w:r>
      <w:proofErr w:type="spellEnd"/>
      <w:proofErr w:type="gramEnd"/>
      <w:r w:rsidRPr="00E840A5">
        <w:rPr>
          <w:rFonts w:ascii="Times New Roman" w:hAnsi="Times New Roman"/>
          <w:b/>
          <w:i/>
          <w:lang w:val="en-US"/>
        </w:rPr>
        <w:t>)</w:t>
      </w:r>
    </w:p>
    <w:p w14:paraId="06A03C28" w14:textId="77777777" w:rsidR="00C3597B" w:rsidRPr="006D054B" w:rsidRDefault="00C3597B" w:rsidP="00C3597B">
      <w:pPr>
        <w:spacing w:after="0" w:line="240" w:lineRule="auto"/>
        <w:jc w:val="both"/>
        <w:rPr>
          <w:rFonts w:ascii="Times New Roman" w:hAnsi="Times New Roman"/>
          <w:lang w:val="en-US"/>
        </w:rPr>
      </w:pPr>
    </w:p>
    <w:p w14:paraId="06540F54" w14:textId="77777777" w:rsidR="005D7356" w:rsidRPr="006D054B" w:rsidRDefault="005D7356" w:rsidP="00AF7AA4">
      <w:pPr>
        <w:pStyle w:val="NormaleWeb"/>
        <w:spacing w:before="0" w:beforeAutospacing="0" w:after="0" w:afterAutospacing="0"/>
        <w:jc w:val="both"/>
        <w:rPr>
          <w:rFonts w:ascii="Times New Roman" w:hAnsi="Times New Roman"/>
          <w:color w:val="auto"/>
          <w:sz w:val="22"/>
          <w:szCs w:val="22"/>
          <w:lang w:val="en-US"/>
        </w:rPr>
      </w:pPr>
    </w:p>
    <w:p w14:paraId="207E9430" w14:textId="734AF48D" w:rsidR="00AF7AA4" w:rsidRPr="006D054B" w:rsidRDefault="00AF7AA4" w:rsidP="00AF7AA4">
      <w:pPr>
        <w:pStyle w:val="NormaleWeb"/>
        <w:tabs>
          <w:tab w:val="left" w:pos="330"/>
        </w:tabs>
        <w:spacing w:before="0" w:beforeAutospacing="0" w:after="0" w:afterAutospacing="0"/>
        <w:jc w:val="both"/>
        <w:rPr>
          <w:rFonts w:ascii="Times New Roman" w:hAnsi="Times New Roman"/>
          <w:b/>
          <w:color w:val="auto"/>
          <w:sz w:val="22"/>
          <w:szCs w:val="22"/>
          <w:lang w:val="en-US"/>
        </w:rPr>
      </w:pPr>
      <w:r w:rsidRPr="006D054B">
        <w:rPr>
          <w:rFonts w:ascii="Times New Roman" w:hAnsi="Times New Roman"/>
          <w:b/>
          <w:color w:val="auto"/>
          <w:sz w:val="22"/>
          <w:szCs w:val="22"/>
          <w:lang w:val="en-US"/>
        </w:rPr>
        <w:t>3.</w:t>
      </w:r>
      <w:r w:rsidRPr="006D054B">
        <w:rPr>
          <w:rFonts w:ascii="Times New Roman" w:hAnsi="Times New Roman"/>
          <w:b/>
          <w:color w:val="auto"/>
          <w:sz w:val="22"/>
          <w:szCs w:val="22"/>
          <w:lang w:val="en-US"/>
        </w:rPr>
        <w:tab/>
      </w:r>
      <w:r w:rsidR="00DB1F3E" w:rsidRPr="006D054B">
        <w:rPr>
          <w:rFonts w:ascii="Times New Roman" w:hAnsi="Times New Roman"/>
          <w:b/>
          <w:color w:val="auto"/>
          <w:sz w:val="22"/>
          <w:szCs w:val="22"/>
          <w:lang w:val="en-US"/>
        </w:rPr>
        <w:t>Research method</w:t>
      </w:r>
    </w:p>
    <w:p w14:paraId="3307ACBC" w14:textId="77777777" w:rsidR="00AF7AA4" w:rsidRPr="006D054B" w:rsidRDefault="00AF7AA4" w:rsidP="00AF7AA4">
      <w:pPr>
        <w:spacing w:after="0" w:line="240" w:lineRule="auto"/>
        <w:jc w:val="both"/>
        <w:rPr>
          <w:rFonts w:ascii="Times New Roman" w:hAnsi="Times New Roman"/>
          <w:b/>
          <w:lang w:val="en-US"/>
        </w:rPr>
      </w:pPr>
    </w:p>
    <w:p w14:paraId="487A8415" w14:textId="31EFED2F" w:rsidR="002C77F4" w:rsidRPr="006D054B" w:rsidRDefault="00B96C0F" w:rsidP="00B96C0F">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The research method </w:t>
      </w:r>
      <w:r w:rsidR="00761B9E" w:rsidRPr="006D054B">
        <w:rPr>
          <w:rFonts w:ascii="Times New Roman" w:eastAsia="Times New Roman" w:hAnsi="Times New Roman"/>
          <w:spacing w:val="-5"/>
          <w:lang w:val="en-US" w:eastAsia="it-IT"/>
        </w:rPr>
        <w:t>employed</w:t>
      </w:r>
      <w:r w:rsidRPr="006D054B">
        <w:rPr>
          <w:rFonts w:ascii="Times New Roman" w:eastAsia="Times New Roman" w:hAnsi="Times New Roman"/>
          <w:spacing w:val="-5"/>
          <w:lang w:val="en-US" w:eastAsia="it-IT"/>
        </w:rPr>
        <w:t xml:space="preserve"> multiple case studies </w:t>
      </w:r>
      <w:r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{"citationItems":[{"id":"ITEM-1","itemData":{"author":[{"dropping-particle":"","family":"Stake","given":"Robert E.","non-dropping-particle":"","parse-names":false,"suffix":""}],"id":"ITEM-1","issued":{"date-parts":[["2006"]]},"publisher":"The Guilford Press","publisher-place":"New York","title":"Multiple case study analysis","type":"book"},"uris":["http://www.mendeley.com/documents/?uuid=423fcb4e-03bf-4441-a594-17732ac7647b"]}],"mendeley":{"formattedCitation":"(Stake 2006)","manualFormatting":"(Stake, 2006)","plainTextFormattedCitation":"(Stake 2006)","previouslyFormattedCitation":"(Stake 2006)"},"properties":{"noteIndex":0},"schema":"https://github.com/citation-style-language/schema/raw/master/csl-citation.json"}</w:instrText>
      </w:r>
      <w:r w:rsidRPr="006D054B">
        <w:rPr>
          <w:rFonts w:ascii="Times New Roman" w:eastAsia="Times New Roman" w:hAnsi="Times New Roman"/>
          <w:spacing w:val="-5"/>
          <w:lang w:val="en-US" w:eastAsia="it-IT"/>
        </w:rPr>
        <w:fldChar w:fldCharType="separate"/>
      </w:r>
      <w:r w:rsidRPr="006D054B">
        <w:rPr>
          <w:rFonts w:ascii="Times New Roman" w:eastAsia="Times New Roman" w:hAnsi="Times New Roman"/>
          <w:noProof/>
          <w:spacing w:val="-5"/>
          <w:lang w:val="en-US" w:eastAsia="it-IT"/>
        </w:rPr>
        <w:t>(Stake</w:t>
      </w:r>
      <w:r w:rsidR="00BE7ABA"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2006)</w:t>
      </w:r>
      <w:r w:rsidRPr="006D054B">
        <w:rPr>
          <w:rFonts w:ascii="Times New Roman" w:eastAsia="Times New Roman" w:hAnsi="Times New Roman"/>
          <w:spacing w:val="-5"/>
          <w:lang w:val="en-US" w:eastAsia="it-IT"/>
        </w:rPr>
        <w:fldChar w:fldCharType="end"/>
      </w:r>
      <w:r w:rsidRPr="006D054B">
        <w:rPr>
          <w:rFonts w:ascii="Times New Roman" w:eastAsia="Times New Roman" w:hAnsi="Times New Roman"/>
          <w:spacing w:val="-5"/>
          <w:lang w:val="en-US" w:eastAsia="it-IT"/>
        </w:rPr>
        <w:t>.</w:t>
      </w:r>
      <w:r w:rsidR="00A06E6D" w:rsidRPr="006D054B">
        <w:rPr>
          <w:rFonts w:ascii="Times New Roman" w:eastAsia="Times New Roman" w:hAnsi="Times New Roman"/>
          <w:spacing w:val="-5"/>
          <w:lang w:val="en-US" w:eastAsia="it-IT"/>
        </w:rPr>
        <w:t xml:space="preserve"> </w:t>
      </w:r>
      <w:r w:rsidR="00F44C29" w:rsidRPr="006D054B">
        <w:rPr>
          <w:rFonts w:ascii="Times New Roman" w:eastAsia="Times New Roman" w:hAnsi="Times New Roman"/>
          <w:spacing w:val="-5"/>
          <w:lang w:val="en-US" w:eastAsia="it-IT"/>
        </w:rPr>
        <w:t>The principle that led to this choice is that</w:t>
      </w:r>
      <w:r w:rsidR="00A06E6D" w:rsidRPr="006D054B">
        <w:rPr>
          <w:rFonts w:ascii="Times New Roman" w:eastAsia="Times New Roman" w:hAnsi="Times New Roman"/>
          <w:spacing w:val="-5"/>
          <w:lang w:val="en-US" w:eastAsia="it-IT"/>
        </w:rPr>
        <w:t xml:space="preserve">: </w:t>
      </w:r>
      <w:r w:rsidR="00BC198C" w:rsidRPr="006D054B">
        <w:rPr>
          <w:rFonts w:ascii="Times New Roman" w:eastAsia="Times New Roman" w:hAnsi="Times New Roman"/>
          <w:spacing w:val="-5"/>
          <w:lang w:val="en-US" w:eastAsia="it-IT"/>
        </w:rPr>
        <w:t>“</w:t>
      </w:r>
      <w:r w:rsidR="002C77F4" w:rsidRPr="006D054B">
        <w:rPr>
          <w:rFonts w:ascii="Times New Roman" w:eastAsia="Times New Roman" w:hAnsi="Times New Roman"/>
          <w:i/>
          <w:spacing w:val="-5"/>
          <w:lang w:val="en-US" w:eastAsia="it-IT"/>
        </w:rPr>
        <w:t>Each case is analogous to an experiment, and multiple cases are analogous to multiple experiments</w:t>
      </w:r>
      <w:r w:rsidR="00BC198C" w:rsidRPr="006D054B">
        <w:rPr>
          <w:rFonts w:ascii="Times New Roman" w:eastAsia="Times New Roman" w:hAnsi="Times New Roman"/>
          <w:spacing w:val="-5"/>
          <w:lang w:val="en-US" w:eastAsia="it-IT"/>
        </w:rPr>
        <w:t>”</w:t>
      </w:r>
      <w:r w:rsidR="002C77F4" w:rsidRPr="006D054B">
        <w:rPr>
          <w:rFonts w:ascii="Times New Roman" w:eastAsia="Times New Roman" w:hAnsi="Times New Roman"/>
          <w:spacing w:val="-5"/>
          <w:lang w:val="en-US" w:eastAsia="it-IT"/>
        </w:rPr>
        <w:t xml:space="preserve"> </w:t>
      </w:r>
      <w:r w:rsidR="00F44C29"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{"citationItems":[{"id":"ITEM-1","itemData":{"DOI":"https://doi.org/10.2307/258557.","abstract":"JSTOR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Review.","author":[{"dropping-particle":"","family":"Eisenhardt","given":"Kathleen M.","non-dropping-particle":"","parse-names":false,"suffix":""}],"container-title":"Academy of Management Review","id":"ITEM-1","issue":"4","issued":{"date-parts":[["1989"]]},"page":"532-550","title":"Building Theories from Case Study Research","type":"article-journal","volume":"14"},"locator":"12","uris":["http://www.mendeley.com/documents/?uuid=4f0144e9-7b0e-48b9-a115-ebf8d068b844"]}],"mendeley":{"formattedCitation":"(Eisenhardt 1989, p. 12)","manualFormatting":"(Eisenhardt, 1989, p. 12)","plainTextFormattedCitation":"(Eisenhardt 1989, p. 12)","previouslyFormattedCitation":"(Eisenhardt 1989, p. 12)"},"properties":{"noteIndex":0},"schema":"https://github.com/citation-style-language/schema/raw/master/csl-citation.json"}</w:instrText>
      </w:r>
      <w:r w:rsidR="00F44C29" w:rsidRPr="006D054B">
        <w:rPr>
          <w:rFonts w:ascii="Times New Roman" w:eastAsia="Times New Roman" w:hAnsi="Times New Roman"/>
          <w:spacing w:val="-5"/>
          <w:lang w:val="en-US" w:eastAsia="it-IT"/>
        </w:rPr>
        <w:fldChar w:fldCharType="separate"/>
      </w:r>
      <w:r w:rsidR="00F44C29" w:rsidRPr="006D054B">
        <w:rPr>
          <w:rFonts w:ascii="Times New Roman" w:eastAsia="Times New Roman" w:hAnsi="Times New Roman"/>
          <w:noProof/>
          <w:spacing w:val="-5"/>
          <w:lang w:val="en-US" w:eastAsia="it-IT"/>
        </w:rPr>
        <w:t>(Eisenhardt</w:t>
      </w:r>
      <w:r w:rsidR="00BE7ABA" w:rsidRPr="006D054B">
        <w:rPr>
          <w:rFonts w:ascii="Times New Roman" w:eastAsia="Times New Roman" w:hAnsi="Times New Roman"/>
          <w:noProof/>
          <w:spacing w:val="-5"/>
          <w:lang w:val="en-US" w:eastAsia="it-IT"/>
        </w:rPr>
        <w:t>,</w:t>
      </w:r>
      <w:r w:rsidR="00F44C29" w:rsidRPr="006D054B">
        <w:rPr>
          <w:rFonts w:ascii="Times New Roman" w:eastAsia="Times New Roman" w:hAnsi="Times New Roman"/>
          <w:noProof/>
          <w:spacing w:val="-5"/>
          <w:lang w:val="en-US" w:eastAsia="it-IT"/>
        </w:rPr>
        <w:t xml:space="preserve"> 1989, p. 12)</w:t>
      </w:r>
      <w:r w:rsidR="00F44C29" w:rsidRPr="006D054B">
        <w:rPr>
          <w:rFonts w:ascii="Times New Roman" w:eastAsia="Times New Roman" w:hAnsi="Times New Roman"/>
          <w:spacing w:val="-5"/>
          <w:lang w:val="en-US" w:eastAsia="it-IT"/>
        </w:rPr>
        <w:fldChar w:fldCharType="end"/>
      </w:r>
      <w:r w:rsidR="00F10FF0" w:rsidRPr="006D054B">
        <w:rPr>
          <w:rFonts w:ascii="Times New Roman" w:eastAsia="Times New Roman" w:hAnsi="Times New Roman"/>
          <w:spacing w:val="-5"/>
          <w:lang w:val="en-US" w:eastAsia="it-IT"/>
        </w:rPr>
        <w:t xml:space="preserve">. </w:t>
      </w:r>
      <w:r w:rsidR="00F44C29" w:rsidRPr="006D054B">
        <w:rPr>
          <w:rFonts w:ascii="Times New Roman" w:eastAsia="Times New Roman" w:hAnsi="Times New Roman"/>
          <w:spacing w:val="-5"/>
          <w:lang w:val="en-US" w:eastAsia="it-IT"/>
        </w:rPr>
        <w:t>The purpose therefore was to obtain, thanks to replication, the possibility of enrich</w:t>
      </w:r>
      <w:r w:rsidR="00761B9E" w:rsidRPr="006D054B">
        <w:rPr>
          <w:rFonts w:ascii="Times New Roman" w:eastAsia="Times New Roman" w:hAnsi="Times New Roman"/>
          <w:spacing w:val="-5"/>
          <w:lang w:val="en-US" w:eastAsia="it-IT"/>
        </w:rPr>
        <w:t>ing</w:t>
      </w:r>
      <w:r w:rsidR="00F44C29" w:rsidRPr="006D054B">
        <w:rPr>
          <w:rFonts w:ascii="Times New Roman" w:eastAsia="Times New Roman" w:hAnsi="Times New Roman"/>
          <w:spacing w:val="-5"/>
          <w:lang w:val="en-US" w:eastAsia="it-IT"/>
        </w:rPr>
        <w:t xml:space="preserve"> the proposed considerations, in compliance with the necessary methodological rigor </w:t>
      </w:r>
      <w:r w:rsidR="00F44C29"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{"citationItems":[{"id":"ITEM-1","itemData":{"DOI":"10.5465/AMJ.2007.24160888","ISSN":"00014273","abstract":"This article discusses the research strategy of theory building from cases, particularly multiple cases. Such a strategy involves using one or more cases to create theoretical constructs, propositi...","author":[{"dropping-particle":"","family":"Eisenhardt","given":"Kathleen M.","non-dropping-particle":"","parse-names":false,"suffix":""},{"dropping-particle":"","family":"Graebner","given":"Melissa E.","non-dropping-particle":"","parse-names":false,"suffix":""}],"container-title":"Academy of Management Journal","id":"ITEM-1","issue":"1","issued":{"date-parts":[["2007","2","1"]]},"page":"25-32","publisher":"Academy of Management Briarcliff Manor, NY 10510","title":"Theory Building From Cases: Opportunities And Challenges","type":"article-journal","volume":"50"},"uris":["http://www.mendeley.com/documents/?uuid=2d641b13-5180-35cf-8142-68653286379e"]}],"mendeley":{"formattedCitation":"(Eisenhardt and Graebner 2007)","manualFormatting":"(Eisenhardt and Graebner, 2007)","plainTextFormattedCitation":"(Eisenhardt and Graebner 2007)","previouslyFormattedCitation":"(Eisenhardt and Graebner 2007)"},"properties":{"noteIndex":0},"schema":"https://github.com/citation-style-language/schema/raw/master/csl-citation.json"}</w:instrText>
      </w:r>
      <w:r w:rsidR="00F44C29" w:rsidRPr="006D054B">
        <w:rPr>
          <w:rFonts w:ascii="Times New Roman" w:eastAsia="Times New Roman" w:hAnsi="Times New Roman"/>
          <w:spacing w:val="-5"/>
          <w:lang w:val="en-US" w:eastAsia="it-IT"/>
        </w:rPr>
        <w:fldChar w:fldCharType="separate"/>
      </w:r>
      <w:r w:rsidR="00F44C29" w:rsidRPr="006D054B">
        <w:rPr>
          <w:rFonts w:ascii="Times New Roman" w:eastAsia="Times New Roman" w:hAnsi="Times New Roman"/>
          <w:noProof/>
          <w:spacing w:val="-5"/>
          <w:lang w:val="en-US" w:eastAsia="it-IT"/>
        </w:rPr>
        <w:t>(Eisenhardt and Graebner</w:t>
      </w:r>
      <w:r w:rsidR="00BE7ABA" w:rsidRPr="006D054B">
        <w:rPr>
          <w:rFonts w:ascii="Times New Roman" w:eastAsia="Times New Roman" w:hAnsi="Times New Roman"/>
          <w:noProof/>
          <w:spacing w:val="-5"/>
          <w:lang w:val="en-US" w:eastAsia="it-IT"/>
        </w:rPr>
        <w:t>,</w:t>
      </w:r>
      <w:r w:rsidR="00F44C29" w:rsidRPr="006D054B">
        <w:rPr>
          <w:rFonts w:ascii="Times New Roman" w:eastAsia="Times New Roman" w:hAnsi="Times New Roman"/>
          <w:noProof/>
          <w:spacing w:val="-5"/>
          <w:lang w:val="en-US" w:eastAsia="it-IT"/>
        </w:rPr>
        <w:t xml:space="preserve"> 2007)</w:t>
      </w:r>
      <w:r w:rsidR="00F44C29" w:rsidRPr="006D054B">
        <w:rPr>
          <w:rFonts w:ascii="Times New Roman" w:eastAsia="Times New Roman" w:hAnsi="Times New Roman"/>
          <w:spacing w:val="-5"/>
          <w:lang w:val="en-US" w:eastAsia="it-IT"/>
        </w:rPr>
        <w:fldChar w:fldCharType="end"/>
      </w:r>
      <w:r w:rsidR="00F10FF0" w:rsidRPr="006D054B">
        <w:rPr>
          <w:rFonts w:ascii="Times New Roman" w:eastAsia="Times New Roman" w:hAnsi="Times New Roman"/>
          <w:spacing w:val="-5"/>
          <w:lang w:val="en-US" w:eastAsia="it-IT"/>
        </w:rPr>
        <w:t xml:space="preserve">. </w:t>
      </w:r>
      <w:r w:rsidR="00F44C29" w:rsidRPr="006D054B">
        <w:rPr>
          <w:rFonts w:ascii="Times New Roman" w:eastAsia="Times New Roman" w:hAnsi="Times New Roman"/>
          <w:spacing w:val="-5"/>
          <w:lang w:val="en-US" w:eastAsia="it-IT"/>
        </w:rPr>
        <w:t xml:space="preserve">In fact, replication leads to comparison, which allows the initial theoretical concepts and the relationships established between them to </w:t>
      </w:r>
      <w:proofErr w:type="gramStart"/>
      <w:r w:rsidR="00F44C29" w:rsidRPr="006D054B">
        <w:rPr>
          <w:rFonts w:ascii="Times New Roman" w:eastAsia="Times New Roman" w:hAnsi="Times New Roman"/>
          <w:spacing w:val="-5"/>
          <w:lang w:val="en-US" w:eastAsia="it-IT"/>
        </w:rPr>
        <w:t>be developed</w:t>
      </w:r>
      <w:proofErr w:type="gramEnd"/>
      <w:r w:rsidR="00F44C29" w:rsidRPr="006D054B">
        <w:rPr>
          <w:rFonts w:ascii="Times New Roman" w:eastAsia="Times New Roman" w:hAnsi="Times New Roman"/>
          <w:spacing w:val="-5"/>
          <w:lang w:val="en-US" w:eastAsia="it-IT"/>
        </w:rPr>
        <w:t xml:space="preserve"> in more detail</w:t>
      </w:r>
      <w:r w:rsidR="006959A7" w:rsidRPr="006D054B">
        <w:rPr>
          <w:rFonts w:ascii="Times New Roman" w:eastAsia="Times New Roman" w:hAnsi="Times New Roman"/>
          <w:spacing w:val="-5"/>
          <w:lang w:val="en-US" w:eastAsia="it-IT"/>
        </w:rPr>
        <w:t xml:space="preserve"> (Yin, 2018)</w:t>
      </w:r>
      <w:r w:rsidR="00F10FF0" w:rsidRPr="006D054B">
        <w:rPr>
          <w:rFonts w:ascii="Times New Roman" w:eastAsia="Times New Roman" w:hAnsi="Times New Roman"/>
          <w:spacing w:val="-5"/>
          <w:lang w:val="en-US" w:eastAsia="it-IT"/>
        </w:rPr>
        <w:t>.</w:t>
      </w:r>
    </w:p>
    <w:p w14:paraId="1F2A0707" w14:textId="2230E57A" w:rsidR="00F44C29" w:rsidRPr="006D054B" w:rsidRDefault="00F44C29" w:rsidP="00AF645A">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With reference to the research protocol, the procedure was as follows. </w:t>
      </w:r>
      <w:r w:rsidR="00761B9E" w:rsidRPr="006D054B">
        <w:rPr>
          <w:rFonts w:ascii="Times New Roman" w:eastAsia="Times New Roman" w:hAnsi="Times New Roman"/>
          <w:spacing w:val="-5"/>
          <w:lang w:val="en-US" w:eastAsia="it-IT"/>
        </w:rPr>
        <w:t>F</w:t>
      </w:r>
      <w:r w:rsidRPr="006D054B">
        <w:rPr>
          <w:rFonts w:ascii="Times New Roman" w:eastAsia="Times New Roman" w:hAnsi="Times New Roman"/>
          <w:spacing w:val="-5"/>
          <w:lang w:val="en-US" w:eastAsia="it-IT"/>
        </w:rPr>
        <w:t xml:space="preserve">irst, the theory underlying the research </w:t>
      </w:r>
      <w:proofErr w:type="gramStart"/>
      <w:r w:rsidRPr="006D054B">
        <w:rPr>
          <w:rFonts w:ascii="Times New Roman" w:eastAsia="Times New Roman" w:hAnsi="Times New Roman"/>
          <w:spacing w:val="-5"/>
          <w:lang w:val="en-US" w:eastAsia="it-IT"/>
        </w:rPr>
        <w:t>was subjected</w:t>
      </w:r>
      <w:proofErr w:type="gramEnd"/>
      <w:r w:rsidRPr="006D054B">
        <w:rPr>
          <w:rFonts w:ascii="Times New Roman" w:eastAsia="Times New Roman" w:hAnsi="Times New Roman"/>
          <w:spacing w:val="-5"/>
          <w:lang w:val="en-US" w:eastAsia="it-IT"/>
        </w:rPr>
        <w:t xml:space="preserve"> to in-depth analysis </w:t>
      </w:r>
      <w:r w:rsidR="00764537" w:rsidRPr="006D054B">
        <w:rPr>
          <w:rFonts w:ascii="Times New Roman" w:eastAsia="Times New Roman" w:hAnsi="Times New Roman"/>
          <w:spacing w:val="-5"/>
          <w:lang w:val="en-US" w:eastAsia="it-IT"/>
        </w:rPr>
        <w:t>based on</w:t>
      </w:r>
      <w:r w:rsidRPr="006D054B">
        <w:rPr>
          <w:rFonts w:ascii="Times New Roman" w:eastAsia="Times New Roman" w:hAnsi="Times New Roman"/>
          <w:spacing w:val="-5"/>
          <w:lang w:val="en-US" w:eastAsia="it-IT"/>
        </w:rPr>
        <w:t xml:space="preserve"> what has emerged in the literature. This theory concerned the analysis of possible opportunities and potential risks deriving from the use of big data in the context of management control systems. The result of this first step </w:t>
      </w:r>
      <w:proofErr w:type="gramStart"/>
      <w:r w:rsidRPr="006D054B">
        <w:rPr>
          <w:rFonts w:ascii="Times New Roman" w:eastAsia="Times New Roman" w:hAnsi="Times New Roman"/>
          <w:spacing w:val="-5"/>
          <w:lang w:val="en-US" w:eastAsia="it-IT"/>
        </w:rPr>
        <w:t>has been illustrated</w:t>
      </w:r>
      <w:proofErr w:type="gramEnd"/>
      <w:r w:rsidRPr="006D054B">
        <w:rPr>
          <w:rFonts w:ascii="Times New Roman" w:eastAsia="Times New Roman" w:hAnsi="Times New Roman"/>
          <w:spacing w:val="-5"/>
          <w:lang w:val="en-US" w:eastAsia="it-IT"/>
        </w:rPr>
        <w:t xml:space="preserve"> in the previous section </w:t>
      </w:r>
      <w:r w:rsidR="00AB4C75" w:rsidRPr="006D054B">
        <w:rPr>
          <w:rFonts w:ascii="Times New Roman" w:eastAsia="Times New Roman" w:hAnsi="Times New Roman"/>
          <w:spacing w:val="-5"/>
          <w:lang w:val="en-US" w:eastAsia="it-IT"/>
        </w:rPr>
        <w:t xml:space="preserve">(see </w:t>
      </w:r>
      <w:r w:rsidRPr="006D054B">
        <w:rPr>
          <w:rFonts w:ascii="Times New Roman" w:eastAsia="Times New Roman" w:hAnsi="Times New Roman"/>
          <w:spacing w:val="-5"/>
          <w:lang w:val="en-US" w:eastAsia="it-IT"/>
        </w:rPr>
        <w:t>Table 1</w:t>
      </w:r>
      <w:r w:rsidR="00AB4C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w:t>
      </w:r>
    </w:p>
    <w:p w14:paraId="33ABF474" w14:textId="36A71BF9" w:rsidR="00AF645A" w:rsidRPr="006D054B" w:rsidRDefault="00F44C29" w:rsidP="006D2286">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The next step involved the selection of three cases</w:t>
      </w:r>
      <w:r w:rsidR="007077E1" w:rsidRPr="006D054B">
        <w:rPr>
          <w:rFonts w:ascii="Times New Roman" w:eastAsia="Times New Roman" w:hAnsi="Times New Roman"/>
          <w:spacing w:val="-5"/>
          <w:lang w:val="en-US" w:eastAsia="it-IT"/>
        </w:rPr>
        <w:t>, which w</w:t>
      </w:r>
      <w:r w:rsidR="00AB4C75" w:rsidRPr="006D054B">
        <w:rPr>
          <w:rFonts w:ascii="Times New Roman" w:eastAsia="Times New Roman" w:hAnsi="Times New Roman"/>
          <w:spacing w:val="-5"/>
          <w:lang w:val="en-US" w:eastAsia="it-IT"/>
        </w:rPr>
        <w:t>as</w:t>
      </w:r>
      <w:r w:rsidR="007077E1" w:rsidRPr="006D054B">
        <w:rPr>
          <w:rFonts w:ascii="Times New Roman" w:eastAsia="Times New Roman" w:hAnsi="Times New Roman"/>
          <w:spacing w:val="-5"/>
          <w:lang w:val="en-US" w:eastAsia="it-IT"/>
        </w:rPr>
        <w:t xml:space="preserve"> deemed </w:t>
      </w:r>
      <w:r w:rsidR="00AB4C75" w:rsidRPr="006D054B">
        <w:rPr>
          <w:rFonts w:ascii="Times New Roman" w:eastAsia="Times New Roman" w:hAnsi="Times New Roman"/>
          <w:spacing w:val="-5"/>
          <w:lang w:val="en-US" w:eastAsia="it-IT"/>
        </w:rPr>
        <w:t xml:space="preserve">a </w:t>
      </w:r>
      <w:r w:rsidR="007077E1" w:rsidRPr="006D054B">
        <w:rPr>
          <w:rFonts w:ascii="Times New Roman" w:eastAsia="Times New Roman" w:hAnsi="Times New Roman"/>
          <w:spacing w:val="-5"/>
          <w:lang w:val="en-US" w:eastAsia="it-IT"/>
        </w:rPr>
        <w:t xml:space="preserve">sufficient number for an exploratory approach </w:t>
      </w:r>
      <w:r w:rsidR="007077E1" w:rsidRPr="006D054B">
        <w:rPr>
          <w:rFonts w:ascii="Times New Roman" w:eastAsia="Times New Roman" w:hAnsi="Times New Roman"/>
          <w:spacing w:val="-5"/>
          <w:lang w:val="en-US"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{"citationItems":[{"id":"ITEM-1","itemData":{"author":[{"dropping-particle":"","family":"Scapens","given":"Robert W.","non-dropping-particle":"","parse-names":false,"suffix":""}],"container-title":"The real life guide to accounting research. A Behind-the-Scenes View of Using Qualitative Research Methods","editor":[{"dropping-particle":"","family":"Humphrey","given":"Christopher","non-dropping-particle":"","parse-names":false,"suffix":""},{"dropping-particle":"","family":"Lee","given":"Bill","non-dropping-particle":"","parse-names":false,"suffix":""}],"id":"ITEM-1","issued":{"date-parts":[["2004"]]},"page":"257-279","publisher":"Elsevier","publisher-place":"Oxford","title":"Doing Case Study Research","type":"chapter"},"uris":["http://www.mendeley.com/documents/?uuid=786c23cc-07c4-4f1d-82b6-a16cc0b3350f"]}],"mendeley":{"formattedCitation":"(Scapens 2004)","manualFormatting":"(Scapens, 2004)","plainTextFormattedCitation":"(Scapens 2004)","previouslyFormattedCitation":"(Scapens 2004)"},"properties":{"noteIndex":0},"schema":"https://github.com/citation-style-language/schema/raw/master/csl-citation.json"}</w:instrText>
      </w:r>
      <w:r w:rsidR="007077E1" w:rsidRPr="006D054B">
        <w:rPr>
          <w:rFonts w:ascii="Times New Roman" w:eastAsia="Times New Roman" w:hAnsi="Times New Roman"/>
          <w:spacing w:val="-5"/>
          <w:lang w:val="en-US" w:eastAsia="it-IT"/>
        </w:rPr>
        <w:fldChar w:fldCharType="separate"/>
      </w:r>
      <w:r w:rsidR="007077E1" w:rsidRPr="006D054B">
        <w:rPr>
          <w:rFonts w:ascii="Times New Roman" w:eastAsia="Times New Roman" w:hAnsi="Times New Roman"/>
          <w:noProof/>
          <w:spacing w:val="-5"/>
          <w:lang w:val="en-US" w:eastAsia="it-IT"/>
        </w:rPr>
        <w:t>(Scapens</w:t>
      </w:r>
      <w:r w:rsidR="00BE7ABA" w:rsidRPr="006D054B">
        <w:rPr>
          <w:rFonts w:ascii="Times New Roman" w:eastAsia="Times New Roman" w:hAnsi="Times New Roman"/>
          <w:noProof/>
          <w:spacing w:val="-5"/>
          <w:lang w:val="en-US" w:eastAsia="it-IT"/>
        </w:rPr>
        <w:t>,</w:t>
      </w:r>
      <w:r w:rsidR="007077E1" w:rsidRPr="006D054B">
        <w:rPr>
          <w:rFonts w:ascii="Times New Roman" w:eastAsia="Times New Roman" w:hAnsi="Times New Roman"/>
          <w:noProof/>
          <w:spacing w:val="-5"/>
          <w:lang w:val="en-US" w:eastAsia="it-IT"/>
        </w:rPr>
        <w:t xml:space="preserve"> 2004)</w:t>
      </w:r>
      <w:r w:rsidR="007077E1" w:rsidRPr="006D054B">
        <w:rPr>
          <w:rFonts w:ascii="Times New Roman" w:eastAsia="Times New Roman" w:hAnsi="Times New Roman"/>
          <w:spacing w:val="-5"/>
          <w:lang w:val="en-US" w:eastAsia="it-IT"/>
        </w:rPr>
        <w:fldChar w:fldCharType="end"/>
      </w:r>
      <w:r w:rsidR="007077E1" w:rsidRPr="006D054B">
        <w:rPr>
          <w:rFonts w:ascii="Times New Roman" w:eastAsia="Times New Roman" w:hAnsi="Times New Roman"/>
          <w:spacing w:val="-5"/>
          <w:lang w:val="en-US" w:eastAsia="it-IT"/>
        </w:rPr>
        <w:t xml:space="preserve">, as well as for carrying out the research with </w:t>
      </w:r>
      <w:r w:rsidR="00AB4C75" w:rsidRPr="006D054B">
        <w:rPr>
          <w:rFonts w:ascii="Times New Roman" w:eastAsia="Times New Roman" w:hAnsi="Times New Roman"/>
          <w:spacing w:val="-5"/>
          <w:lang w:val="en-US" w:eastAsia="it-IT"/>
        </w:rPr>
        <w:t>sufficient</w:t>
      </w:r>
      <w:r w:rsidR="007077E1" w:rsidRPr="006D054B">
        <w:rPr>
          <w:rFonts w:ascii="Times New Roman" w:eastAsia="Times New Roman" w:hAnsi="Times New Roman"/>
          <w:spacing w:val="-5"/>
          <w:lang w:val="en-US" w:eastAsia="it-IT"/>
        </w:rPr>
        <w:t xml:space="preserve"> analysis</w:t>
      </w:r>
      <w:r w:rsidR="00AF645A" w:rsidRPr="006D054B">
        <w:rPr>
          <w:rFonts w:ascii="Times New Roman" w:eastAsia="Times New Roman" w:hAnsi="Times New Roman"/>
          <w:spacing w:val="-5"/>
          <w:lang w:val="en-US" w:eastAsia="it-IT"/>
        </w:rPr>
        <w:t xml:space="preserve">. </w:t>
      </w:r>
      <w:r w:rsidR="00AB4C75" w:rsidRPr="006D054B">
        <w:rPr>
          <w:rFonts w:ascii="Times New Roman" w:eastAsia="Times New Roman" w:hAnsi="Times New Roman"/>
          <w:spacing w:val="-5"/>
          <w:lang w:val="en-US" w:eastAsia="it-IT"/>
        </w:rPr>
        <w:t>I</w:t>
      </w:r>
      <w:r w:rsidR="00AF645A" w:rsidRPr="006D054B">
        <w:rPr>
          <w:rFonts w:ascii="Times New Roman" w:eastAsia="Times New Roman" w:hAnsi="Times New Roman"/>
          <w:spacing w:val="-5"/>
          <w:lang w:val="en-US" w:eastAsia="it-IT"/>
        </w:rPr>
        <w:t xml:space="preserve">dentification of the cases considered the criteria suggested by Stake (2006, p. 23), which consist in responding positively to three questions: </w:t>
      </w:r>
    </w:p>
    <w:p w14:paraId="1CC805BA" w14:textId="6E1828E0" w:rsidR="00AF645A" w:rsidRPr="00C3597B" w:rsidRDefault="00AF645A" w:rsidP="00B653B9">
      <w:pPr>
        <w:widowControl w:val="0"/>
        <w:numPr>
          <w:ilvl w:val="0"/>
          <w:numId w:val="20"/>
        </w:numPr>
        <w:spacing w:after="0" w:line="240" w:lineRule="auto"/>
        <w:ind w:left="284" w:hanging="284"/>
        <w:jc w:val="both"/>
        <w:rPr>
          <w:rFonts w:ascii="Times New Roman" w:eastAsia="Times New Roman" w:hAnsi="Times New Roman"/>
          <w:spacing w:val="-5"/>
          <w:lang w:val="en-US" w:eastAsia="it-IT"/>
        </w:rPr>
      </w:pPr>
      <w:r w:rsidRPr="00C3597B">
        <w:rPr>
          <w:rFonts w:ascii="Times New Roman" w:eastAsia="Times New Roman" w:hAnsi="Times New Roman"/>
          <w:spacing w:val="-5"/>
          <w:lang w:val="en-US" w:eastAsia="it-IT"/>
        </w:rPr>
        <w:t>Is the case relevant to the quintain?</w:t>
      </w:r>
    </w:p>
    <w:p w14:paraId="7F2F4C7C" w14:textId="10915E49" w:rsidR="00AF645A" w:rsidRPr="00C3597B" w:rsidRDefault="00AF645A" w:rsidP="00B653B9">
      <w:pPr>
        <w:widowControl w:val="0"/>
        <w:numPr>
          <w:ilvl w:val="0"/>
          <w:numId w:val="20"/>
        </w:numPr>
        <w:spacing w:after="0" w:line="240" w:lineRule="auto"/>
        <w:ind w:left="284" w:hanging="284"/>
        <w:jc w:val="both"/>
        <w:rPr>
          <w:rFonts w:ascii="Times New Roman" w:eastAsia="Times New Roman" w:hAnsi="Times New Roman"/>
          <w:spacing w:val="-5"/>
          <w:lang w:val="en-US" w:eastAsia="it-IT"/>
        </w:rPr>
      </w:pPr>
      <w:r w:rsidRPr="00C3597B">
        <w:rPr>
          <w:rFonts w:ascii="Times New Roman" w:eastAsia="Times New Roman" w:hAnsi="Times New Roman"/>
          <w:spacing w:val="-5"/>
          <w:lang w:val="en-US" w:eastAsia="it-IT"/>
        </w:rPr>
        <w:t>Do the cases provide diversity across contexts?</w:t>
      </w:r>
    </w:p>
    <w:p w14:paraId="2A2E64B5" w14:textId="02AB992C" w:rsidR="00AF645A" w:rsidRDefault="00AF645A" w:rsidP="00B653B9">
      <w:pPr>
        <w:widowControl w:val="0"/>
        <w:numPr>
          <w:ilvl w:val="0"/>
          <w:numId w:val="20"/>
        </w:numPr>
        <w:spacing w:after="0" w:line="240" w:lineRule="auto"/>
        <w:ind w:left="284" w:hanging="284"/>
        <w:jc w:val="both"/>
        <w:rPr>
          <w:rFonts w:ascii="Times New Roman" w:eastAsia="Times New Roman" w:hAnsi="Times New Roman"/>
          <w:spacing w:val="-5"/>
          <w:lang w:val="en-US" w:eastAsia="it-IT"/>
        </w:rPr>
      </w:pPr>
      <w:r w:rsidRPr="00C3597B">
        <w:rPr>
          <w:rFonts w:ascii="Times New Roman" w:eastAsia="Times New Roman" w:hAnsi="Times New Roman"/>
          <w:spacing w:val="-5"/>
          <w:lang w:val="en-US" w:eastAsia="it-IT"/>
        </w:rPr>
        <w:t>Do the cases provide good opportunities to learn about complexity and contexts?</w:t>
      </w:r>
    </w:p>
    <w:p w14:paraId="0C1FE1E3" w14:textId="77777777" w:rsidR="00C3597B" w:rsidRPr="00C3597B" w:rsidRDefault="00C3597B" w:rsidP="00C3597B">
      <w:pPr>
        <w:widowControl w:val="0"/>
        <w:spacing w:after="0" w:line="240" w:lineRule="auto"/>
        <w:ind w:left="284"/>
        <w:jc w:val="both"/>
        <w:rPr>
          <w:rFonts w:ascii="Times New Roman" w:eastAsia="Times New Roman" w:hAnsi="Times New Roman"/>
          <w:spacing w:val="-5"/>
          <w:lang w:val="en-US" w:eastAsia="it-IT"/>
        </w:rPr>
      </w:pPr>
    </w:p>
    <w:p w14:paraId="2A5C5283" w14:textId="7EE559D1" w:rsidR="007A64B3" w:rsidRPr="006D054B" w:rsidRDefault="00AF645A" w:rsidP="00AF645A">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With reference to the first point, we </w:t>
      </w:r>
      <w:r w:rsidR="00F44C29" w:rsidRPr="006D054B">
        <w:rPr>
          <w:rFonts w:ascii="Times New Roman" w:eastAsia="Times New Roman" w:hAnsi="Times New Roman"/>
          <w:spacing w:val="-5"/>
          <w:lang w:val="en-US" w:eastAsia="it-IT"/>
        </w:rPr>
        <w:t>identi</w:t>
      </w:r>
      <w:r w:rsidRPr="006D054B">
        <w:rPr>
          <w:rFonts w:ascii="Times New Roman" w:eastAsia="Times New Roman" w:hAnsi="Times New Roman"/>
          <w:spacing w:val="-5"/>
          <w:lang w:val="en-US" w:eastAsia="it-IT"/>
        </w:rPr>
        <w:t>fied three</w:t>
      </w:r>
      <w:r w:rsidR="00F44C29" w:rsidRPr="006D054B">
        <w:rPr>
          <w:rFonts w:ascii="Times New Roman" w:eastAsia="Times New Roman" w:hAnsi="Times New Roman"/>
          <w:spacing w:val="-5"/>
          <w:lang w:val="en-US" w:eastAsia="it-IT"/>
        </w:rPr>
        <w:t xml:space="preserve"> companies in an already </w:t>
      </w:r>
      <w:r w:rsidR="00AB4C75" w:rsidRPr="006D054B">
        <w:rPr>
          <w:rFonts w:ascii="Times New Roman" w:eastAsia="Times New Roman" w:hAnsi="Times New Roman"/>
          <w:spacing w:val="-5"/>
          <w:lang w:val="en-US" w:eastAsia="it-IT"/>
        </w:rPr>
        <w:t xml:space="preserve">fairly </w:t>
      </w:r>
      <w:r w:rsidR="00E814B5" w:rsidRPr="006D054B">
        <w:rPr>
          <w:rFonts w:ascii="Times New Roman" w:eastAsia="Times New Roman" w:hAnsi="Times New Roman"/>
          <w:spacing w:val="-5"/>
          <w:lang w:val="en-US" w:eastAsia="it-IT"/>
        </w:rPr>
        <w:t xml:space="preserve">or </w:t>
      </w:r>
      <w:r w:rsidR="00AB4C75" w:rsidRPr="006D054B">
        <w:rPr>
          <w:rFonts w:ascii="Times New Roman" w:eastAsia="Times New Roman" w:hAnsi="Times New Roman"/>
          <w:spacing w:val="-5"/>
          <w:lang w:val="en-US" w:eastAsia="it-IT"/>
        </w:rPr>
        <w:t xml:space="preserve">quite </w:t>
      </w:r>
      <w:r w:rsidR="00F44C29" w:rsidRPr="006D054B">
        <w:rPr>
          <w:rFonts w:ascii="Times New Roman" w:eastAsia="Times New Roman" w:hAnsi="Times New Roman"/>
          <w:spacing w:val="-5"/>
          <w:lang w:val="en-US" w:eastAsia="it-IT"/>
        </w:rPr>
        <w:t>advanced stage of adopting big data within their control systems.</w:t>
      </w:r>
      <w:r w:rsidR="007A64B3" w:rsidRPr="006D054B">
        <w:rPr>
          <w:rFonts w:ascii="Times New Roman" w:eastAsia="Times New Roman" w:hAnsi="Times New Roman"/>
          <w:spacing w:val="-5"/>
          <w:lang w:val="en-US" w:eastAsia="it-IT"/>
        </w:rPr>
        <w:t xml:space="preserve"> </w:t>
      </w:r>
      <w:r w:rsidR="00E814B5" w:rsidRPr="006D054B">
        <w:rPr>
          <w:rFonts w:ascii="Times New Roman" w:eastAsia="Times New Roman" w:hAnsi="Times New Roman"/>
          <w:spacing w:val="-5"/>
          <w:lang w:val="en-US" w:eastAsia="it-IT"/>
        </w:rPr>
        <w:lastRenderedPageBreak/>
        <w:t xml:space="preserve">According to the definition of </w:t>
      </w:r>
      <w:proofErr w:type="spellStart"/>
      <w:r w:rsidR="00E814B5" w:rsidRPr="006D054B">
        <w:rPr>
          <w:rFonts w:ascii="Times New Roman" w:eastAsia="Times New Roman" w:hAnsi="Times New Roman"/>
          <w:spacing w:val="-5"/>
          <w:lang w:val="en-US" w:eastAsia="it-IT"/>
        </w:rPr>
        <w:t>Lavalle</w:t>
      </w:r>
      <w:proofErr w:type="spellEnd"/>
      <w:r w:rsidR="00E814B5" w:rsidRPr="006D054B">
        <w:rPr>
          <w:rFonts w:ascii="Times New Roman" w:eastAsia="Times New Roman" w:hAnsi="Times New Roman"/>
          <w:spacing w:val="-5"/>
          <w:lang w:val="en-US" w:eastAsia="it-IT"/>
        </w:rPr>
        <w:t xml:space="preserve"> </w:t>
      </w:r>
      <w:r w:rsidR="00AD12A3" w:rsidRPr="006D054B">
        <w:rPr>
          <w:rFonts w:ascii="Times New Roman" w:eastAsia="Times New Roman" w:hAnsi="Times New Roman"/>
          <w:i/>
          <w:iCs/>
          <w:spacing w:val="-5"/>
          <w:lang w:val="en-US" w:eastAsia="it-IT"/>
        </w:rPr>
        <w:t>et al</w:t>
      </w:r>
      <w:r w:rsidR="00AD12A3" w:rsidRPr="006D054B">
        <w:rPr>
          <w:rFonts w:ascii="Times New Roman" w:eastAsia="Times New Roman" w:hAnsi="Times New Roman"/>
          <w:spacing w:val="-5"/>
          <w:lang w:val="en-US" w:eastAsia="it-IT"/>
        </w:rPr>
        <w:t>.</w:t>
      </w:r>
      <w:r w:rsidR="00E814B5" w:rsidRPr="006D054B">
        <w:rPr>
          <w:rFonts w:ascii="Times New Roman" w:eastAsia="Times New Roman" w:hAnsi="Times New Roman"/>
          <w:i/>
          <w:spacing w:val="-5"/>
          <w:lang w:val="en-US" w:eastAsia="it-IT"/>
        </w:rPr>
        <w:t xml:space="preserve"> </w:t>
      </w:r>
      <w:r w:rsidR="00E814B5" w:rsidRPr="006D054B">
        <w:rPr>
          <w:rFonts w:ascii="Times New Roman" w:eastAsia="Times New Roman" w:hAnsi="Times New Roman"/>
          <w:spacing w:val="-5"/>
          <w:lang w:val="en-US" w:eastAsia="it-IT"/>
        </w:rPr>
        <w:t>(2011),</w:t>
      </w:r>
      <w:r w:rsidR="007A64B3" w:rsidRPr="006D054B">
        <w:rPr>
          <w:rFonts w:ascii="Times New Roman" w:eastAsia="Times New Roman" w:hAnsi="Times New Roman"/>
          <w:spacing w:val="-5"/>
          <w:lang w:val="en-US" w:eastAsia="it-IT"/>
        </w:rPr>
        <w:t xml:space="preserve"> </w:t>
      </w:r>
      <w:r w:rsidR="00E814B5" w:rsidRPr="006D054B">
        <w:rPr>
          <w:rFonts w:ascii="Times New Roman" w:eastAsia="Times New Roman" w:hAnsi="Times New Roman"/>
          <w:spacing w:val="-5"/>
          <w:lang w:val="en-US" w:eastAsia="it-IT"/>
        </w:rPr>
        <w:t xml:space="preserve">two of these companies </w:t>
      </w:r>
      <w:r w:rsidR="007A64B3" w:rsidRPr="006D054B">
        <w:rPr>
          <w:rFonts w:ascii="Times New Roman" w:eastAsia="Times New Roman" w:hAnsi="Times New Roman"/>
          <w:spacing w:val="-5"/>
          <w:lang w:val="en-US" w:eastAsia="it-IT"/>
        </w:rPr>
        <w:t xml:space="preserve">ideally correspond to the </w:t>
      </w:r>
      <w:r w:rsidR="00870498" w:rsidRPr="006D054B">
        <w:rPr>
          <w:rFonts w:ascii="Times New Roman" w:eastAsia="Times New Roman" w:hAnsi="Times New Roman"/>
          <w:spacing w:val="-5"/>
          <w:lang w:val="en-US" w:eastAsia="it-IT"/>
        </w:rPr>
        <w:t>classification</w:t>
      </w:r>
      <w:r w:rsidR="007A64B3" w:rsidRPr="006D054B">
        <w:rPr>
          <w:rFonts w:ascii="Times New Roman" w:eastAsia="Times New Roman" w:hAnsi="Times New Roman"/>
          <w:spacing w:val="-5"/>
          <w:lang w:val="en-US" w:eastAsia="it-IT"/>
        </w:rPr>
        <w:t xml:space="preserve"> of </w:t>
      </w:r>
      <w:r w:rsidRPr="006D054B">
        <w:rPr>
          <w:rFonts w:ascii="Times New Roman" w:eastAsia="Times New Roman" w:hAnsi="Times New Roman"/>
          <w:spacing w:val="-5"/>
          <w:lang w:val="en-US" w:eastAsia="it-IT"/>
        </w:rPr>
        <w:t>“</w:t>
      </w:r>
      <w:r w:rsidR="007A64B3" w:rsidRPr="006D054B">
        <w:rPr>
          <w:rFonts w:ascii="Times New Roman" w:eastAsia="Times New Roman" w:hAnsi="Times New Roman"/>
          <w:i/>
          <w:iCs/>
          <w:spacing w:val="-5"/>
          <w:lang w:val="en-US" w:eastAsia="it-IT"/>
        </w:rPr>
        <w:t>experienced</w:t>
      </w:r>
      <w:r w:rsidRPr="006D054B">
        <w:rPr>
          <w:rFonts w:ascii="Times New Roman" w:eastAsia="Times New Roman" w:hAnsi="Times New Roman"/>
          <w:spacing w:val="-5"/>
          <w:lang w:val="en-US" w:eastAsia="it-IT"/>
        </w:rPr>
        <w:t>”</w:t>
      </w:r>
      <w:r w:rsidR="007A64B3" w:rsidRPr="006D054B">
        <w:rPr>
          <w:rFonts w:ascii="Times New Roman" w:eastAsia="Times New Roman" w:hAnsi="Times New Roman"/>
          <w:spacing w:val="-5"/>
          <w:lang w:val="en-US" w:eastAsia="it-IT"/>
        </w:rPr>
        <w:t xml:space="preserve"> in the use of big data</w:t>
      </w:r>
      <w:r w:rsidR="00E814B5" w:rsidRPr="006D054B">
        <w:rPr>
          <w:rFonts w:ascii="Times New Roman" w:eastAsia="Times New Roman" w:hAnsi="Times New Roman"/>
          <w:spacing w:val="-5"/>
          <w:lang w:val="en-US" w:eastAsia="it-IT"/>
        </w:rPr>
        <w:t xml:space="preserve">, whereas the </w:t>
      </w:r>
      <w:r w:rsidR="00AB4C75" w:rsidRPr="006D054B">
        <w:rPr>
          <w:rFonts w:ascii="Times New Roman" w:eastAsia="Times New Roman" w:hAnsi="Times New Roman"/>
          <w:spacing w:val="-5"/>
          <w:lang w:val="en-US" w:eastAsia="it-IT"/>
        </w:rPr>
        <w:t>third</w:t>
      </w:r>
      <w:r w:rsidR="00E814B5" w:rsidRPr="006D054B">
        <w:rPr>
          <w:rFonts w:ascii="Times New Roman" w:eastAsia="Times New Roman" w:hAnsi="Times New Roman"/>
          <w:spacing w:val="-5"/>
          <w:lang w:val="en-US" w:eastAsia="it-IT"/>
        </w:rPr>
        <w:t xml:space="preserve"> </w:t>
      </w:r>
      <w:proofErr w:type="gramStart"/>
      <w:r w:rsidR="00E814B5" w:rsidRPr="006D054B">
        <w:rPr>
          <w:rFonts w:ascii="Times New Roman" w:eastAsia="Times New Roman" w:hAnsi="Times New Roman"/>
          <w:spacing w:val="-5"/>
          <w:lang w:val="en-US" w:eastAsia="it-IT"/>
        </w:rPr>
        <w:t>can be considered</w:t>
      </w:r>
      <w:proofErr w:type="gramEnd"/>
      <w:r w:rsidR="00E814B5" w:rsidRPr="006D054B">
        <w:rPr>
          <w:rFonts w:ascii="Times New Roman" w:eastAsia="Times New Roman" w:hAnsi="Times New Roman"/>
          <w:spacing w:val="-5"/>
          <w:lang w:val="en-US" w:eastAsia="it-IT"/>
        </w:rPr>
        <w:t xml:space="preserve"> “</w:t>
      </w:r>
      <w:r w:rsidR="00E814B5" w:rsidRPr="006D054B">
        <w:rPr>
          <w:rFonts w:ascii="Times New Roman" w:eastAsia="Times New Roman" w:hAnsi="Times New Roman"/>
          <w:i/>
          <w:iCs/>
          <w:spacing w:val="-5"/>
          <w:lang w:val="en-US" w:eastAsia="it-IT"/>
        </w:rPr>
        <w:t>transformed</w:t>
      </w:r>
      <w:r w:rsidR="006F163F" w:rsidRPr="006D054B">
        <w:rPr>
          <w:rFonts w:ascii="Times New Roman" w:eastAsia="Times New Roman" w:hAnsi="Times New Roman"/>
          <w:spacing w:val="-5"/>
          <w:lang w:val="en-US" w:eastAsia="it-IT"/>
        </w:rPr>
        <w:t>” because of how the use of big data has become central in the exploration of corporate strategies and in the development of decision-making systems.</w:t>
      </w:r>
    </w:p>
    <w:p w14:paraId="32D6438F" w14:textId="0DEBC13D" w:rsidR="007A64B3" w:rsidRPr="006D054B" w:rsidRDefault="00AF645A" w:rsidP="006D2286">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For the second point,</w:t>
      </w:r>
      <w:r w:rsidR="007077E1" w:rsidRPr="006D054B">
        <w:rPr>
          <w:rFonts w:ascii="Times New Roman" w:eastAsia="Times New Roman" w:hAnsi="Times New Roman"/>
          <w:spacing w:val="-5"/>
          <w:lang w:val="en-US" w:eastAsia="it-IT"/>
        </w:rPr>
        <w:t xml:space="preserve"> the choice</w:t>
      </w:r>
      <w:r w:rsidR="007077E1" w:rsidRPr="006D054B">
        <w:rPr>
          <w:lang w:val="en-GB"/>
        </w:rPr>
        <w:t xml:space="preserve"> </w:t>
      </w:r>
      <w:r w:rsidR="007077E1" w:rsidRPr="006D054B">
        <w:rPr>
          <w:rFonts w:ascii="Times New Roman" w:eastAsia="Times New Roman" w:hAnsi="Times New Roman"/>
          <w:spacing w:val="-5"/>
          <w:lang w:val="en-US" w:eastAsia="it-IT"/>
        </w:rPr>
        <w:t>fell on companies that had certain profiles of differentiation (</w:t>
      </w:r>
      <w:r w:rsidR="00AB4C75" w:rsidRPr="006D054B">
        <w:rPr>
          <w:rFonts w:ascii="Times New Roman" w:eastAsia="Times New Roman" w:hAnsi="Times New Roman"/>
          <w:spacing w:val="-5"/>
          <w:lang w:val="en-US" w:eastAsia="it-IT"/>
        </w:rPr>
        <w:t xml:space="preserve">regarding </w:t>
      </w:r>
      <w:r w:rsidR="007077E1" w:rsidRPr="006D054B">
        <w:rPr>
          <w:rFonts w:ascii="Times New Roman" w:eastAsia="Times New Roman" w:hAnsi="Times New Roman"/>
          <w:spacing w:val="-5"/>
          <w:lang w:val="en-US" w:eastAsia="it-IT"/>
        </w:rPr>
        <w:t xml:space="preserve">the sector to which they belong and to size) </w:t>
      </w:r>
      <w:r w:rsidR="00AB4C75" w:rsidRPr="006D054B">
        <w:rPr>
          <w:rFonts w:ascii="Times New Roman" w:eastAsia="Times New Roman" w:hAnsi="Times New Roman"/>
          <w:spacing w:val="-5"/>
          <w:lang w:val="en-US" w:eastAsia="it-IT"/>
        </w:rPr>
        <w:t xml:space="preserve">so </w:t>
      </w:r>
      <w:r w:rsidR="007077E1" w:rsidRPr="006D054B">
        <w:rPr>
          <w:rFonts w:ascii="Times New Roman" w:eastAsia="Times New Roman" w:hAnsi="Times New Roman"/>
          <w:spacing w:val="-5"/>
          <w:lang w:val="en-US" w:eastAsia="it-IT"/>
        </w:rPr>
        <w:t xml:space="preserve">as not to drop the essential reference required in exploratory research, </w:t>
      </w:r>
      <w:r w:rsidR="00AB4C75" w:rsidRPr="006D054B">
        <w:rPr>
          <w:rFonts w:ascii="Times New Roman" w:eastAsia="Times New Roman" w:hAnsi="Times New Roman"/>
          <w:spacing w:val="-5"/>
          <w:lang w:val="en-US" w:eastAsia="it-IT"/>
        </w:rPr>
        <w:t>that is</w:t>
      </w:r>
      <w:r w:rsidR="00AD12A3" w:rsidRPr="006D054B">
        <w:rPr>
          <w:rFonts w:ascii="Times New Roman" w:eastAsia="Times New Roman" w:hAnsi="Times New Roman"/>
          <w:spacing w:val="-5"/>
          <w:lang w:val="en-US" w:eastAsia="it-IT"/>
        </w:rPr>
        <w:t>,</w:t>
      </w:r>
      <w:r w:rsidR="007077E1" w:rsidRPr="006D054B">
        <w:rPr>
          <w:rFonts w:ascii="Times New Roman" w:eastAsia="Times New Roman" w:hAnsi="Times New Roman"/>
          <w:spacing w:val="-5"/>
          <w:lang w:val="en-US" w:eastAsia="it-IT"/>
        </w:rPr>
        <w:t xml:space="preserve"> the presence of elements of replicability</w:t>
      </w:r>
      <w:r w:rsidR="007A64B3" w:rsidRPr="006D054B">
        <w:rPr>
          <w:rFonts w:ascii="Times New Roman" w:eastAsia="Times New Roman" w:hAnsi="Times New Roman"/>
          <w:spacing w:val="-5"/>
          <w:lang w:val="en-US" w:eastAsia="it-IT"/>
        </w:rPr>
        <w:t xml:space="preserve">. </w:t>
      </w:r>
    </w:p>
    <w:p w14:paraId="60EA81DD" w14:textId="4E3482C0" w:rsidR="0043199A" w:rsidRPr="006D054B" w:rsidRDefault="00AB4C75" w:rsidP="006D2286">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Regarding </w:t>
      </w:r>
      <w:r w:rsidR="007077E1" w:rsidRPr="006D054B">
        <w:rPr>
          <w:rFonts w:ascii="Times New Roman" w:eastAsia="Times New Roman" w:hAnsi="Times New Roman"/>
          <w:spacing w:val="-5"/>
          <w:lang w:val="en-US" w:eastAsia="it-IT"/>
        </w:rPr>
        <w:t>the third point, t</w:t>
      </w:r>
      <w:r w:rsidR="0043199A" w:rsidRPr="006D054B">
        <w:rPr>
          <w:rFonts w:ascii="Times New Roman" w:eastAsia="Times New Roman" w:hAnsi="Times New Roman"/>
          <w:spacing w:val="-5"/>
          <w:lang w:val="en-US" w:eastAsia="it-IT"/>
        </w:rPr>
        <w:t xml:space="preserve">he three identified </w:t>
      </w:r>
      <w:r w:rsidR="00675F70" w:rsidRPr="006D054B">
        <w:rPr>
          <w:rFonts w:ascii="Times New Roman" w:eastAsia="Times New Roman" w:hAnsi="Times New Roman"/>
          <w:spacing w:val="-5"/>
          <w:lang w:val="en-US" w:eastAsia="it-IT"/>
        </w:rPr>
        <w:t>enti</w:t>
      </w:r>
      <w:r w:rsidR="0043199A" w:rsidRPr="006D054B">
        <w:rPr>
          <w:rFonts w:ascii="Times New Roman" w:eastAsia="Times New Roman" w:hAnsi="Times New Roman"/>
          <w:spacing w:val="-5"/>
          <w:lang w:val="en-US" w:eastAsia="it-IT"/>
        </w:rPr>
        <w:t>ties are companies, which</w:t>
      </w:r>
      <w:r w:rsidR="0023231F" w:rsidRPr="006D054B">
        <w:rPr>
          <w:rFonts w:ascii="Times New Roman" w:eastAsia="Times New Roman" w:hAnsi="Times New Roman"/>
          <w:spacing w:val="-5"/>
          <w:lang w:val="en-US" w:eastAsia="it-IT"/>
        </w:rPr>
        <w:t>—</w:t>
      </w:r>
      <w:r w:rsidR="0043199A" w:rsidRPr="006D054B">
        <w:rPr>
          <w:rFonts w:ascii="Times New Roman" w:eastAsia="Times New Roman" w:hAnsi="Times New Roman"/>
          <w:spacing w:val="-5"/>
          <w:lang w:val="en-US" w:eastAsia="it-IT"/>
        </w:rPr>
        <w:t>with reference to the parameters for classifying the size of companies in the European Union</w:t>
      </w:r>
      <w:r w:rsidR="00C56900" w:rsidRPr="006D054B">
        <w:rPr>
          <w:rFonts w:ascii="Times New Roman" w:eastAsia="Times New Roman" w:hAnsi="Times New Roman"/>
          <w:spacing w:val="-5"/>
          <w:lang w:val="en-US" w:eastAsia="it-IT"/>
        </w:rPr>
        <w:t>, based on the Commission Recommendation of 6 May 2003 (2003/361/EC)</w:t>
      </w:r>
      <w:r w:rsidR="0023231F" w:rsidRPr="006D054B">
        <w:rPr>
          <w:rFonts w:ascii="Times New Roman" w:eastAsia="Times New Roman" w:hAnsi="Times New Roman"/>
          <w:spacing w:val="-5"/>
          <w:lang w:val="en-US" w:eastAsia="it-IT"/>
        </w:rPr>
        <w:t>—</w:t>
      </w:r>
      <w:r w:rsidR="0043199A" w:rsidRPr="006D054B">
        <w:rPr>
          <w:rFonts w:ascii="Times New Roman" w:eastAsia="Times New Roman" w:hAnsi="Times New Roman"/>
          <w:spacing w:val="-5"/>
          <w:lang w:val="en-US" w:eastAsia="it-IT"/>
        </w:rPr>
        <w:t xml:space="preserve">belong to the </w:t>
      </w:r>
      <w:r w:rsidR="00C56900" w:rsidRPr="006D054B">
        <w:rPr>
          <w:rFonts w:ascii="Times New Roman" w:eastAsia="Times New Roman" w:hAnsi="Times New Roman"/>
          <w:spacing w:val="-5"/>
          <w:lang w:val="en-US" w:eastAsia="it-IT"/>
        </w:rPr>
        <w:t>big enterprise</w:t>
      </w:r>
      <w:r w:rsidR="0043199A" w:rsidRPr="006D054B">
        <w:rPr>
          <w:rFonts w:ascii="Times New Roman" w:eastAsia="Times New Roman" w:hAnsi="Times New Roman"/>
          <w:spacing w:val="-5"/>
          <w:lang w:val="en-US" w:eastAsia="it-IT"/>
        </w:rPr>
        <w:t xml:space="preserve"> segment</w:t>
      </w:r>
      <w:r w:rsidR="00C56900" w:rsidRPr="006D054B">
        <w:rPr>
          <w:rFonts w:ascii="Times New Roman" w:eastAsia="Times New Roman" w:hAnsi="Times New Roman"/>
          <w:spacing w:val="-5"/>
          <w:lang w:val="en-US" w:eastAsia="it-IT"/>
        </w:rPr>
        <w:t xml:space="preserve">. </w:t>
      </w:r>
      <w:r w:rsidR="007077E1" w:rsidRPr="006D054B">
        <w:rPr>
          <w:rFonts w:ascii="Times New Roman" w:eastAsia="Times New Roman" w:hAnsi="Times New Roman"/>
          <w:spacing w:val="-5"/>
          <w:lang w:val="en-US" w:eastAsia="it-IT"/>
        </w:rPr>
        <w:t>This element appears suitable for identifying study o</w:t>
      </w:r>
      <w:r w:rsidRPr="006D054B">
        <w:rPr>
          <w:rFonts w:ascii="Times New Roman" w:eastAsia="Times New Roman" w:hAnsi="Times New Roman"/>
          <w:spacing w:val="-5"/>
          <w:lang w:val="en-US" w:eastAsia="it-IT"/>
        </w:rPr>
        <w:t>f</w:t>
      </w:r>
      <w:r w:rsidR="007077E1" w:rsidRPr="006D054B">
        <w:rPr>
          <w:rFonts w:ascii="Times New Roman" w:eastAsia="Times New Roman" w:hAnsi="Times New Roman"/>
          <w:spacing w:val="-5"/>
          <w:lang w:val="en-US" w:eastAsia="it-IT"/>
        </w:rPr>
        <w:t xml:space="preserve"> the use of big data at a sufficient level of complexity, due </w:t>
      </w:r>
      <w:r w:rsidRPr="006D054B">
        <w:rPr>
          <w:rFonts w:ascii="Times New Roman" w:eastAsia="Times New Roman" w:hAnsi="Times New Roman"/>
          <w:spacing w:val="-5"/>
          <w:lang w:val="en-US" w:eastAsia="it-IT"/>
        </w:rPr>
        <w:t xml:space="preserve">both </w:t>
      </w:r>
      <w:r w:rsidR="007077E1" w:rsidRPr="006D054B">
        <w:rPr>
          <w:rFonts w:ascii="Times New Roman" w:eastAsia="Times New Roman" w:hAnsi="Times New Roman"/>
          <w:spacing w:val="-5"/>
          <w:lang w:val="en-US" w:eastAsia="it-IT"/>
        </w:rPr>
        <w:t>to the size of the company as well as to the fact</w:t>
      </w:r>
      <w:r w:rsidRPr="006D054B">
        <w:rPr>
          <w:rFonts w:ascii="Times New Roman" w:eastAsia="Times New Roman" w:hAnsi="Times New Roman"/>
          <w:spacing w:val="-5"/>
          <w:lang w:val="en-US" w:eastAsia="it-IT"/>
        </w:rPr>
        <w:t>,</w:t>
      </w:r>
      <w:r w:rsidR="007077E1"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 xml:space="preserve">as </w:t>
      </w:r>
      <w:proofErr w:type="gramStart"/>
      <w:r w:rsidR="007077E1" w:rsidRPr="006D054B">
        <w:rPr>
          <w:rFonts w:ascii="Times New Roman" w:eastAsia="Times New Roman" w:hAnsi="Times New Roman"/>
          <w:spacing w:val="-5"/>
          <w:lang w:val="en-US" w:eastAsia="it-IT"/>
        </w:rPr>
        <w:t>mentioned</w:t>
      </w:r>
      <w:r w:rsidRPr="006D054B">
        <w:rPr>
          <w:rFonts w:ascii="Times New Roman" w:eastAsia="Times New Roman" w:hAnsi="Times New Roman"/>
          <w:spacing w:val="-5"/>
          <w:lang w:val="en-US" w:eastAsia="it-IT"/>
        </w:rPr>
        <w:t>,</w:t>
      </w:r>
      <w:proofErr w:type="gramEnd"/>
      <w:r w:rsidR="007077E1" w:rsidRPr="006D054B">
        <w:rPr>
          <w:rFonts w:ascii="Times New Roman" w:eastAsia="Times New Roman" w:hAnsi="Times New Roman"/>
          <w:spacing w:val="-5"/>
          <w:lang w:val="en-US" w:eastAsia="it-IT"/>
        </w:rPr>
        <w:t xml:space="preserve"> the</w:t>
      </w:r>
      <w:r w:rsidRPr="006D054B">
        <w:rPr>
          <w:rFonts w:ascii="Times New Roman" w:eastAsia="Times New Roman" w:hAnsi="Times New Roman"/>
          <w:spacing w:val="-5"/>
          <w:lang w:val="en-US" w:eastAsia="it-IT"/>
        </w:rPr>
        <w:t>y</w:t>
      </w:r>
      <w:r w:rsidR="007077E1"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 xml:space="preserve">have </w:t>
      </w:r>
      <w:r w:rsidR="007077E1" w:rsidRPr="006D054B">
        <w:rPr>
          <w:rFonts w:ascii="Times New Roman" w:eastAsia="Times New Roman" w:hAnsi="Times New Roman"/>
          <w:spacing w:val="-5"/>
          <w:lang w:val="en-US" w:eastAsia="it-IT"/>
        </w:rPr>
        <w:t>use</w:t>
      </w:r>
      <w:r w:rsidRPr="006D054B">
        <w:rPr>
          <w:rFonts w:ascii="Times New Roman" w:eastAsia="Times New Roman" w:hAnsi="Times New Roman"/>
          <w:spacing w:val="-5"/>
          <w:lang w:val="en-US" w:eastAsia="it-IT"/>
        </w:rPr>
        <w:t>d big data</w:t>
      </w:r>
      <w:r w:rsidR="007077E1" w:rsidRPr="006D054B">
        <w:rPr>
          <w:rFonts w:ascii="Times New Roman" w:eastAsia="Times New Roman" w:hAnsi="Times New Roman"/>
          <w:spacing w:val="-5"/>
          <w:lang w:val="en-US" w:eastAsia="it-IT"/>
        </w:rPr>
        <w:t xml:space="preserve"> for some years.</w:t>
      </w:r>
    </w:p>
    <w:p w14:paraId="1F84EEFA" w14:textId="50F1BA62" w:rsidR="0043199A" w:rsidRPr="006D054B" w:rsidRDefault="0043199A" w:rsidP="006D2286">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The first company (herein</w:t>
      </w:r>
      <w:r w:rsidR="009701AE" w:rsidRPr="006D054B">
        <w:rPr>
          <w:rFonts w:ascii="Times New Roman" w:eastAsia="Times New Roman" w:hAnsi="Times New Roman"/>
          <w:spacing w:val="-5"/>
          <w:lang w:val="en-US" w:eastAsia="it-IT"/>
        </w:rPr>
        <w:t>after referred to as “Company A”</w:t>
      </w:r>
      <w:r w:rsidRPr="006D054B">
        <w:rPr>
          <w:rFonts w:ascii="Times New Roman" w:eastAsia="Times New Roman" w:hAnsi="Times New Roman"/>
          <w:spacing w:val="-5"/>
          <w:lang w:val="en-US" w:eastAsia="it-IT"/>
        </w:rPr>
        <w:t>)</w:t>
      </w:r>
      <w:r w:rsidR="00286779" w:rsidRPr="006D054B">
        <w:rPr>
          <w:rFonts w:ascii="Times New Roman" w:eastAsia="Times New Roman" w:hAnsi="Times New Roman"/>
          <w:spacing w:val="-5"/>
          <w:lang w:val="en-US" w:eastAsia="it-IT"/>
        </w:rPr>
        <w:t>, operating in the transport</w:t>
      </w:r>
      <w:r w:rsidR="00DA6ED2" w:rsidRPr="006D054B">
        <w:rPr>
          <w:rFonts w:ascii="Times New Roman" w:eastAsia="Times New Roman" w:hAnsi="Times New Roman"/>
          <w:spacing w:val="-5"/>
          <w:lang w:val="en-US" w:eastAsia="it-IT"/>
        </w:rPr>
        <w:t>/</w:t>
      </w:r>
      <w:r w:rsidR="00286779" w:rsidRPr="006D054B">
        <w:rPr>
          <w:rFonts w:ascii="Times New Roman" w:eastAsia="Times New Roman" w:hAnsi="Times New Roman"/>
          <w:spacing w:val="-5"/>
          <w:lang w:val="en-US" w:eastAsia="it-IT"/>
        </w:rPr>
        <w:t>mobility sector, presents a balance sheet over 400 million euros and has over 2,000 employees. It has</w:t>
      </w:r>
      <w:r w:rsidRPr="006D054B">
        <w:rPr>
          <w:rFonts w:ascii="Times New Roman" w:eastAsia="Times New Roman" w:hAnsi="Times New Roman"/>
          <w:spacing w:val="-5"/>
          <w:lang w:val="en-US" w:eastAsia="it-IT"/>
        </w:rPr>
        <w:t xml:space="preserve"> been using big data for </w:t>
      </w:r>
      <w:r w:rsidR="00286779" w:rsidRPr="006D054B">
        <w:rPr>
          <w:rFonts w:ascii="Times New Roman" w:eastAsia="Times New Roman" w:hAnsi="Times New Roman"/>
          <w:spacing w:val="-5"/>
          <w:lang w:val="en-US" w:eastAsia="it-IT"/>
        </w:rPr>
        <w:t>six</w:t>
      </w:r>
      <w:r w:rsidRPr="006D054B">
        <w:rPr>
          <w:rFonts w:ascii="Times New Roman" w:eastAsia="Times New Roman" w:hAnsi="Times New Roman"/>
          <w:spacing w:val="-5"/>
          <w:lang w:val="en-US" w:eastAsia="it-IT"/>
        </w:rPr>
        <w:t xml:space="preserve"> years for decision-making processes related to the control of passenger flow, </w:t>
      </w:r>
      <w:r w:rsidR="00AB4C75" w:rsidRPr="006D054B">
        <w:rPr>
          <w:rFonts w:ascii="Times New Roman" w:eastAsia="Times New Roman" w:hAnsi="Times New Roman"/>
          <w:spacing w:val="-5"/>
          <w:lang w:val="en-US" w:eastAsia="it-IT"/>
        </w:rPr>
        <w:t xml:space="preserve">its </w:t>
      </w:r>
      <w:r w:rsidRPr="006D054B">
        <w:rPr>
          <w:rFonts w:ascii="Times New Roman" w:eastAsia="Times New Roman" w:hAnsi="Times New Roman"/>
          <w:spacing w:val="-5"/>
          <w:lang w:val="en-US" w:eastAsia="it-IT"/>
        </w:rPr>
        <w:t xml:space="preserve">relationship with users, </w:t>
      </w:r>
      <w:r w:rsidR="00AB4C75" w:rsidRPr="006D054B">
        <w:rPr>
          <w:rFonts w:ascii="Times New Roman" w:eastAsia="Times New Roman" w:hAnsi="Times New Roman"/>
          <w:spacing w:val="-5"/>
          <w:lang w:val="en-US" w:eastAsia="it-IT"/>
        </w:rPr>
        <w:t xml:space="preserve">its </w:t>
      </w:r>
      <w:r w:rsidRPr="006D054B">
        <w:rPr>
          <w:rFonts w:ascii="Times New Roman" w:eastAsia="Times New Roman" w:hAnsi="Times New Roman"/>
          <w:spacing w:val="-5"/>
          <w:lang w:val="en-US" w:eastAsia="it-IT"/>
        </w:rPr>
        <w:t xml:space="preserve">management of internal orders (with </w:t>
      </w:r>
      <w:r w:rsidR="00286779" w:rsidRPr="006D054B">
        <w:rPr>
          <w:rFonts w:ascii="Times New Roman" w:eastAsia="Times New Roman" w:hAnsi="Times New Roman"/>
          <w:spacing w:val="-5"/>
          <w:lang w:val="en-US" w:eastAsia="it-IT"/>
        </w:rPr>
        <w:t>reference</w:t>
      </w:r>
      <w:r w:rsidRPr="006D054B">
        <w:rPr>
          <w:rFonts w:ascii="Times New Roman" w:eastAsia="Times New Roman" w:hAnsi="Times New Roman"/>
          <w:spacing w:val="-5"/>
          <w:lang w:val="en-US" w:eastAsia="it-IT"/>
        </w:rPr>
        <w:t xml:space="preserve"> to mechanical workshops)</w:t>
      </w:r>
      <w:r w:rsidR="00AB4C7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w:t>
      </w:r>
      <w:r w:rsidR="00AB4C75" w:rsidRPr="006D054B">
        <w:rPr>
          <w:rFonts w:ascii="Times New Roman" w:eastAsia="Times New Roman" w:hAnsi="Times New Roman"/>
          <w:spacing w:val="-5"/>
          <w:lang w:val="en-US" w:eastAsia="it-IT"/>
        </w:rPr>
        <w:t xml:space="preserve">its </w:t>
      </w:r>
      <w:r w:rsidRPr="006D054B">
        <w:rPr>
          <w:rFonts w:ascii="Times New Roman" w:eastAsia="Times New Roman" w:hAnsi="Times New Roman"/>
          <w:spacing w:val="-5"/>
          <w:lang w:val="en-US" w:eastAsia="it-IT"/>
        </w:rPr>
        <w:t xml:space="preserve">relationship with suppliers. The </w:t>
      </w:r>
      <w:proofErr w:type="gramStart"/>
      <w:r w:rsidRPr="006D054B">
        <w:rPr>
          <w:rFonts w:ascii="Times New Roman" w:eastAsia="Times New Roman" w:hAnsi="Times New Roman"/>
          <w:spacing w:val="-5"/>
          <w:lang w:val="en-US" w:eastAsia="it-IT"/>
        </w:rPr>
        <w:t xml:space="preserve">reference unit for big data management profiles is identified </w:t>
      </w:r>
      <w:r w:rsidR="00B20E16" w:rsidRPr="006D054B">
        <w:rPr>
          <w:rFonts w:ascii="Times New Roman" w:eastAsia="Times New Roman" w:hAnsi="Times New Roman"/>
          <w:spacing w:val="-5"/>
          <w:lang w:val="en-US" w:eastAsia="it-IT"/>
        </w:rPr>
        <w:t>by</w:t>
      </w:r>
      <w:r w:rsidRPr="006D054B">
        <w:rPr>
          <w:rFonts w:ascii="Times New Roman" w:eastAsia="Times New Roman" w:hAnsi="Times New Roman"/>
          <w:spacing w:val="-5"/>
          <w:lang w:val="en-US" w:eastAsia="it-IT"/>
        </w:rPr>
        <w:t xml:space="preserve"> the planning</w:t>
      </w:r>
      <w:proofErr w:type="gramEnd"/>
      <w:r w:rsidRPr="006D054B">
        <w:rPr>
          <w:rFonts w:ascii="Times New Roman" w:eastAsia="Times New Roman" w:hAnsi="Times New Roman"/>
          <w:spacing w:val="-5"/>
          <w:lang w:val="en-US" w:eastAsia="it-IT"/>
        </w:rPr>
        <w:t xml:space="preserve"> and business intelligence manager, who was the person directly involved in this research.</w:t>
      </w:r>
    </w:p>
    <w:p w14:paraId="49D0B1AE" w14:textId="1A6CFD3B" w:rsidR="0043199A" w:rsidRPr="006D054B" w:rsidRDefault="0043199A" w:rsidP="00BC0BD7">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The second company (hereinafter referred to as </w:t>
      </w:r>
      <w:r w:rsidR="009701AE" w:rsidRPr="006D054B">
        <w:rPr>
          <w:rFonts w:ascii="Times New Roman" w:eastAsia="Times New Roman" w:hAnsi="Times New Roman"/>
          <w:spacing w:val="-5"/>
          <w:lang w:val="en-US" w:eastAsia="it-IT"/>
        </w:rPr>
        <w:t>“Company B”</w:t>
      </w:r>
      <w:r w:rsidRPr="006D054B">
        <w:rPr>
          <w:rFonts w:ascii="Times New Roman" w:eastAsia="Times New Roman" w:hAnsi="Times New Roman"/>
          <w:spacing w:val="-5"/>
          <w:lang w:val="en-US" w:eastAsia="it-IT"/>
        </w:rPr>
        <w:t>)</w:t>
      </w:r>
      <w:r w:rsidR="00286779" w:rsidRPr="006D054B">
        <w:rPr>
          <w:rFonts w:ascii="Times New Roman" w:eastAsia="Times New Roman" w:hAnsi="Times New Roman"/>
          <w:spacing w:val="-5"/>
          <w:lang w:val="en-US" w:eastAsia="it-IT"/>
        </w:rPr>
        <w:t>, also</w:t>
      </w:r>
      <w:r w:rsidRPr="006D054B">
        <w:rPr>
          <w:rFonts w:ascii="Times New Roman" w:eastAsia="Times New Roman" w:hAnsi="Times New Roman"/>
          <w:spacing w:val="-5"/>
          <w:lang w:val="en-US" w:eastAsia="it-IT"/>
        </w:rPr>
        <w:t xml:space="preserve"> operat</w:t>
      </w:r>
      <w:r w:rsidR="00286779" w:rsidRPr="006D054B">
        <w:rPr>
          <w:rFonts w:ascii="Times New Roman" w:eastAsia="Times New Roman" w:hAnsi="Times New Roman"/>
          <w:spacing w:val="-5"/>
          <w:lang w:val="en-US" w:eastAsia="it-IT"/>
        </w:rPr>
        <w:t>ing</w:t>
      </w:r>
      <w:r w:rsidRPr="006D054B">
        <w:rPr>
          <w:rFonts w:ascii="Times New Roman" w:eastAsia="Times New Roman" w:hAnsi="Times New Roman"/>
          <w:spacing w:val="-5"/>
          <w:lang w:val="en-US" w:eastAsia="it-IT"/>
        </w:rPr>
        <w:t xml:space="preserve"> in the transport</w:t>
      </w:r>
      <w:r w:rsidR="00DA6ED2"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mobility sector</w:t>
      </w:r>
      <w:r w:rsidR="00286779" w:rsidRPr="006D054B">
        <w:rPr>
          <w:rFonts w:ascii="Times New Roman" w:eastAsia="Times New Roman" w:hAnsi="Times New Roman"/>
          <w:spacing w:val="-5"/>
          <w:lang w:val="en-US" w:eastAsia="it-IT"/>
        </w:rPr>
        <w:t xml:space="preserve">, presents a balance sheet over 400 million euros and has </w:t>
      </w:r>
      <w:r w:rsidR="003F665A" w:rsidRPr="006D054B">
        <w:rPr>
          <w:rFonts w:ascii="Times New Roman" w:eastAsia="Times New Roman" w:hAnsi="Times New Roman"/>
          <w:spacing w:val="-5"/>
          <w:lang w:val="en-US" w:eastAsia="it-IT"/>
        </w:rPr>
        <w:t>nearly 10</w:t>
      </w:r>
      <w:r w:rsidR="00286779" w:rsidRPr="006D054B">
        <w:rPr>
          <w:rFonts w:ascii="Times New Roman" w:eastAsia="Times New Roman" w:hAnsi="Times New Roman"/>
          <w:spacing w:val="-5"/>
          <w:lang w:val="en-US" w:eastAsia="it-IT"/>
        </w:rPr>
        <w:t>,000 employees</w:t>
      </w:r>
      <w:r w:rsidR="00565987" w:rsidRPr="006D054B">
        <w:rPr>
          <w:rFonts w:ascii="Times New Roman" w:eastAsia="Times New Roman" w:hAnsi="Times New Roman"/>
          <w:spacing w:val="-5"/>
          <w:lang w:val="en-US" w:eastAsia="it-IT"/>
        </w:rPr>
        <w:t>. It</w:t>
      </w:r>
      <w:r w:rsidR="00286779"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 xml:space="preserve">has been using big data for </w:t>
      </w:r>
      <w:r w:rsidR="00565987" w:rsidRPr="006D054B">
        <w:rPr>
          <w:rFonts w:ascii="Times New Roman" w:eastAsia="Times New Roman" w:hAnsi="Times New Roman"/>
          <w:spacing w:val="-5"/>
          <w:lang w:val="en-US" w:eastAsia="it-IT"/>
        </w:rPr>
        <w:t>eight</w:t>
      </w:r>
      <w:r w:rsidRPr="006D054B">
        <w:rPr>
          <w:rFonts w:ascii="Times New Roman" w:eastAsia="Times New Roman" w:hAnsi="Times New Roman"/>
          <w:spacing w:val="-5"/>
          <w:lang w:val="en-US" w:eastAsia="it-IT"/>
        </w:rPr>
        <w:t xml:space="preserve"> years for the production management process, the implementation of performance management, cost optimization, personnel management, </w:t>
      </w:r>
      <w:r w:rsidR="00E814B5" w:rsidRPr="006D054B">
        <w:rPr>
          <w:rFonts w:ascii="Times New Roman" w:eastAsia="Times New Roman" w:hAnsi="Times New Roman"/>
          <w:spacing w:val="-5"/>
          <w:lang w:val="en-US" w:eastAsia="it-IT"/>
        </w:rPr>
        <w:t>and</w:t>
      </w:r>
      <w:r w:rsidRPr="006D054B">
        <w:rPr>
          <w:rFonts w:ascii="Times New Roman" w:eastAsia="Times New Roman" w:hAnsi="Times New Roman"/>
          <w:spacing w:val="-5"/>
          <w:lang w:val="en-US" w:eastAsia="it-IT"/>
        </w:rPr>
        <w:t xml:space="preserve"> with repercussions on corporate governance systems. The reference unit for big data management profiles is identified in the ICT sector, whose manager was directly involved in this research.</w:t>
      </w:r>
    </w:p>
    <w:p w14:paraId="663D3747" w14:textId="46A3A2FE" w:rsidR="00BC0BD7" w:rsidRDefault="0043199A" w:rsidP="00BC0BD7">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The third company (herein</w:t>
      </w:r>
      <w:r w:rsidR="009701AE" w:rsidRPr="006D054B">
        <w:rPr>
          <w:rFonts w:ascii="Times New Roman" w:eastAsia="Times New Roman" w:hAnsi="Times New Roman"/>
          <w:spacing w:val="-5"/>
          <w:lang w:val="en-US" w:eastAsia="it-IT"/>
        </w:rPr>
        <w:t>after referred to as “Company C”</w:t>
      </w:r>
      <w:r w:rsidRPr="006D054B">
        <w:rPr>
          <w:rFonts w:ascii="Times New Roman" w:eastAsia="Times New Roman" w:hAnsi="Times New Roman"/>
          <w:spacing w:val="-5"/>
          <w:lang w:val="en-US" w:eastAsia="it-IT"/>
        </w:rPr>
        <w:t>) is a multinational company operating in the IT sector</w:t>
      </w:r>
      <w:r w:rsidR="004B1EEF" w:rsidRPr="006D054B">
        <w:rPr>
          <w:rFonts w:ascii="Times New Roman" w:eastAsia="Times New Roman" w:hAnsi="Times New Roman"/>
          <w:spacing w:val="-5"/>
          <w:lang w:val="en-US" w:eastAsia="it-IT"/>
        </w:rPr>
        <w:t>.</w:t>
      </w:r>
      <w:r w:rsidR="00E814B5" w:rsidRPr="006D054B">
        <w:rPr>
          <w:rFonts w:ascii="Times New Roman" w:eastAsia="Times New Roman" w:hAnsi="Times New Roman"/>
          <w:spacing w:val="-5"/>
          <w:lang w:val="en-US" w:eastAsia="it-IT"/>
        </w:rPr>
        <w:t xml:space="preserve"> </w:t>
      </w:r>
      <w:r w:rsidR="004B1EEF" w:rsidRPr="006D054B">
        <w:rPr>
          <w:rFonts w:ascii="Times New Roman" w:eastAsia="Times New Roman" w:hAnsi="Times New Roman"/>
          <w:spacing w:val="-5"/>
          <w:lang w:val="en-US" w:eastAsia="it-IT"/>
        </w:rPr>
        <w:t xml:space="preserve">It </w:t>
      </w:r>
      <w:r w:rsidR="006F163F" w:rsidRPr="006D054B">
        <w:rPr>
          <w:rFonts w:ascii="Times New Roman" w:eastAsia="Times New Roman" w:hAnsi="Times New Roman"/>
          <w:spacing w:val="-5"/>
          <w:lang w:val="en-US" w:eastAsia="it-IT"/>
        </w:rPr>
        <w:t xml:space="preserve">was </w:t>
      </w:r>
      <w:r w:rsidR="00E814B5" w:rsidRPr="006D054B">
        <w:rPr>
          <w:rFonts w:ascii="Times New Roman" w:eastAsia="Times New Roman" w:hAnsi="Times New Roman"/>
          <w:spacing w:val="-5"/>
          <w:lang w:val="en-US" w:eastAsia="it-IT"/>
        </w:rPr>
        <w:t xml:space="preserve">among the first companies </w:t>
      </w:r>
      <w:r w:rsidR="004B1EEF" w:rsidRPr="006D054B">
        <w:rPr>
          <w:rFonts w:ascii="Times New Roman" w:eastAsia="Times New Roman" w:hAnsi="Times New Roman"/>
          <w:spacing w:val="-5"/>
          <w:lang w:val="en-US" w:eastAsia="it-IT"/>
        </w:rPr>
        <w:t>globally</w:t>
      </w:r>
      <w:r w:rsidR="00E814B5" w:rsidRPr="006D054B">
        <w:rPr>
          <w:rFonts w:ascii="Times New Roman" w:eastAsia="Times New Roman" w:hAnsi="Times New Roman"/>
          <w:spacing w:val="-5"/>
          <w:lang w:val="en-US" w:eastAsia="it-IT"/>
        </w:rPr>
        <w:t xml:space="preserve"> </w:t>
      </w:r>
      <w:r w:rsidR="004B1EEF" w:rsidRPr="006D054B">
        <w:rPr>
          <w:rFonts w:ascii="Times New Roman" w:eastAsia="Times New Roman" w:hAnsi="Times New Roman"/>
          <w:spacing w:val="-5"/>
          <w:lang w:val="en-US" w:eastAsia="it-IT"/>
        </w:rPr>
        <w:t xml:space="preserve">to </w:t>
      </w:r>
      <w:r w:rsidR="00E814B5" w:rsidRPr="006D054B">
        <w:rPr>
          <w:rFonts w:ascii="Times New Roman" w:eastAsia="Times New Roman" w:hAnsi="Times New Roman"/>
          <w:spacing w:val="-5"/>
          <w:lang w:val="en-US" w:eastAsia="it-IT"/>
        </w:rPr>
        <w:t>us</w:t>
      </w:r>
      <w:r w:rsidR="004B1EEF" w:rsidRPr="006D054B">
        <w:rPr>
          <w:rFonts w:ascii="Times New Roman" w:eastAsia="Times New Roman" w:hAnsi="Times New Roman"/>
          <w:spacing w:val="-5"/>
          <w:lang w:val="en-US" w:eastAsia="it-IT"/>
        </w:rPr>
        <w:t>e</w:t>
      </w:r>
      <w:r w:rsidR="00E814B5" w:rsidRPr="006D054B">
        <w:rPr>
          <w:rFonts w:ascii="Times New Roman" w:eastAsia="Times New Roman" w:hAnsi="Times New Roman"/>
          <w:spacing w:val="-5"/>
          <w:lang w:val="en-US" w:eastAsia="it-IT"/>
        </w:rPr>
        <w:t xml:space="preserve"> big data</w:t>
      </w:r>
      <w:r w:rsidRPr="006D054B">
        <w:rPr>
          <w:rFonts w:ascii="Times New Roman" w:eastAsia="Times New Roman" w:hAnsi="Times New Roman"/>
          <w:spacing w:val="-5"/>
          <w:lang w:val="en-US" w:eastAsia="it-IT"/>
        </w:rPr>
        <w:t xml:space="preserve">. The in-depth analysis carried out for this research focused on the Italian division of this </w:t>
      </w:r>
      <w:r w:rsidR="00675F70" w:rsidRPr="006D054B">
        <w:rPr>
          <w:rFonts w:ascii="Times New Roman" w:eastAsia="Times New Roman" w:hAnsi="Times New Roman"/>
          <w:spacing w:val="-5"/>
          <w:lang w:val="en-US" w:eastAsia="it-IT"/>
        </w:rPr>
        <w:t>ent</w:t>
      </w:r>
      <w:r w:rsidRPr="006D054B">
        <w:rPr>
          <w:rFonts w:ascii="Times New Roman" w:eastAsia="Times New Roman" w:hAnsi="Times New Roman"/>
          <w:spacing w:val="-5"/>
          <w:lang w:val="en-US" w:eastAsia="it-IT"/>
        </w:rPr>
        <w:t>ity</w:t>
      </w:r>
      <w:r w:rsidR="006F163F" w:rsidRPr="006D054B">
        <w:rPr>
          <w:rFonts w:ascii="Times New Roman" w:eastAsia="Times New Roman" w:hAnsi="Times New Roman"/>
          <w:spacing w:val="-5"/>
          <w:lang w:val="en-US" w:eastAsia="it-IT"/>
        </w:rPr>
        <w:t>, which has 850 employees</w:t>
      </w:r>
      <w:r w:rsidRPr="006D054B">
        <w:rPr>
          <w:rFonts w:ascii="Times New Roman" w:eastAsia="Times New Roman" w:hAnsi="Times New Roman"/>
          <w:spacing w:val="-5"/>
          <w:lang w:val="en-US" w:eastAsia="it-IT"/>
        </w:rPr>
        <w:t xml:space="preserve">. Company C, in addition to using big data for multiple activities related to the corporate decision system, also develops products for other companies, aimed at encouraging the use of big data to achieve corporate objectives. This </w:t>
      </w:r>
      <w:r w:rsidR="00C954C8" w:rsidRPr="006D054B">
        <w:rPr>
          <w:rFonts w:ascii="Times New Roman" w:eastAsia="Times New Roman" w:hAnsi="Times New Roman"/>
          <w:spacing w:val="-5"/>
          <w:lang w:val="en-US" w:eastAsia="it-IT"/>
        </w:rPr>
        <w:t>division</w:t>
      </w:r>
      <w:r w:rsidRPr="006D054B">
        <w:rPr>
          <w:rFonts w:ascii="Times New Roman" w:eastAsia="Times New Roman" w:hAnsi="Times New Roman"/>
          <w:spacing w:val="-5"/>
          <w:lang w:val="en-US" w:eastAsia="it-IT"/>
        </w:rPr>
        <w:t xml:space="preserve"> does not have an </w:t>
      </w:r>
      <w:r w:rsidRPr="006D054B">
        <w:rPr>
          <w:rFonts w:ascii="Times New Roman" w:eastAsia="Times New Roman" w:hAnsi="Times New Roman"/>
          <w:spacing w:val="-5"/>
          <w:lang w:val="en-US" w:eastAsia="it-IT"/>
        </w:rPr>
        <w:lastRenderedPageBreak/>
        <w:t xml:space="preserve">organizational unit that </w:t>
      </w:r>
      <w:proofErr w:type="gramStart"/>
      <w:r w:rsidRPr="006D054B">
        <w:rPr>
          <w:rFonts w:ascii="Times New Roman" w:eastAsia="Times New Roman" w:hAnsi="Times New Roman"/>
          <w:spacing w:val="-5"/>
          <w:lang w:val="en-US" w:eastAsia="it-IT"/>
        </w:rPr>
        <w:t>can be uniquely identified</w:t>
      </w:r>
      <w:proofErr w:type="gramEnd"/>
      <w:r w:rsidRPr="006D054B">
        <w:rPr>
          <w:rFonts w:ascii="Times New Roman" w:eastAsia="Times New Roman" w:hAnsi="Times New Roman"/>
          <w:spacing w:val="-5"/>
          <w:lang w:val="en-US" w:eastAsia="it-IT"/>
        </w:rPr>
        <w:t xml:space="preserve"> as responsible for the management profiles of big data, which </w:t>
      </w:r>
      <w:r w:rsidR="00B73B52" w:rsidRPr="006D054B">
        <w:rPr>
          <w:rFonts w:ascii="Times New Roman" w:eastAsia="Times New Roman" w:hAnsi="Times New Roman"/>
          <w:spacing w:val="-5"/>
          <w:lang w:val="en-US" w:eastAsia="it-IT"/>
        </w:rPr>
        <w:t xml:space="preserve">is a key resource for </w:t>
      </w:r>
      <w:r w:rsidRPr="006D054B">
        <w:rPr>
          <w:rFonts w:ascii="Times New Roman" w:eastAsia="Times New Roman" w:hAnsi="Times New Roman"/>
          <w:spacing w:val="-5"/>
          <w:lang w:val="en-US" w:eastAsia="it-IT"/>
        </w:rPr>
        <w:t>the entire organization, due to its extension and operating business. In the context of this work, the person directly involved</w:t>
      </w:r>
      <w:r w:rsidR="009701AE" w:rsidRPr="006D054B">
        <w:rPr>
          <w:rFonts w:ascii="Times New Roman" w:eastAsia="Times New Roman" w:hAnsi="Times New Roman"/>
          <w:spacing w:val="-5"/>
          <w:lang w:val="en-US" w:eastAsia="it-IT"/>
        </w:rPr>
        <w:t xml:space="preserve"> is a manager framed as a “</w:t>
      </w:r>
      <w:r w:rsidRPr="006D054B">
        <w:rPr>
          <w:rFonts w:ascii="Times New Roman" w:eastAsia="Times New Roman" w:hAnsi="Times New Roman"/>
          <w:spacing w:val="-5"/>
          <w:lang w:val="en-US" w:eastAsia="it-IT"/>
        </w:rPr>
        <w:t>tech</w:t>
      </w:r>
      <w:r w:rsidR="009701AE" w:rsidRPr="006D054B">
        <w:rPr>
          <w:rFonts w:ascii="Times New Roman" w:eastAsia="Times New Roman" w:hAnsi="Times New Roman"/>
          <w:spacing w:val="-5"/>
          <w:lang w:val="en-US" w:eastAsia="it-IT"/>
        </w:rPr>
        <w:t>nology strategist”</w:t>
      </w:r>
      <w:r w:rsidRPr="006D054B">
        <w:rPr>
          <w:rFonts w:ascii="Times New Roman" w:eastAsia="Times New Roman" w:hAnsi="Times New Roman"/>
          <w:spacing w:val="-5"/>
          <w:lang w:val="en-US" w:eastAsia="it-IT"/>
        </w:rPr>
        <w:t xml:space="preserve"> and </w:t>
      </w:r>
      <w:r w:rsidR="009D37B6" w:rsidRPr="006D054B">
        <w:rPr>
          <w:rFonts w:ascii="Times New Roman" w:eastAsia="Times New Roman" w:hAnsi="Times New Roman"/>
          <w:spacing w:val="-5"/>
          <w:lang w:val="en-US" w:eastAsia="it-IT"/>
        </w:rPr>
        <w:t xml:space="preserve">is </w:t>
      </w:r>
      <w:r w:rsidRPr="006D054B">
        <w:rPr>
          <w:rFonts w:ascii="Times New Roman" w:eastAsia="Times New Roman" w:hAnsi="Times New Roman"/>
          <w:spacing w:val="-5"/>
          <w:lang w:val="en-US" w:eastAsia="it-IT"/>
        </w:rPr>
        <w:t xml:space="preserve">responsible for various functions with reference to the </w:t>
      </w:r>
      <w:r w:rsidR="00C954C8" w:rsidRPr="006D054B">
        <w:rPr>
          <w:rFonts w:ascii="Times New Roman" w:eastAsia="Times New Roman" w:hAnsi="Times New Roman"/>
          <w:spacing w:val="-5"/>
          <w:lang w:val="en-US" w:eastAsia="it-IT"/>
        </w:rPr>
        <w:t>division</w:t>
      </w:r>
      <w:r w:rsidR="004B1EEF"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s digital transformation processes.</w:t>
      </w:r>
    </w:p>
    <w:p w14:paraId="7C6B7A21" w14:textId="77777777" w:rsidR="00EB34D2" w:rsidRPr="00FA27B7" w:rsidRDefault="00EB34D2" w:rsidP="00EB34D2">
      <w:pPr>
        <w:widowControl w:val="0"/>
        <w:spacing w:after="0" w:line="240" w:lineRule="auto"/>
        <w:ind w:firstLine="284"/>
        <w:jc w:val="both"/>
        <w:rPr>
          <w:rFonts w:ascii="Times New Roman" w:eastAsia="Times New Roman" w:hAnsi="Times New Roman"/>
          <w:spacing w:val="-5"/>
          <w:lang w:val="en-US" w:eastAsia="it-IT"/>
        </w:rPr>
      </w:pPr>
    </w:p>
    <w:p w14:paraId="4239507B" w14:textId="195137C3" w:rsidR="00EB34D2" w:rsidRPr="00A50172" w:rsidRDefault="00EB34D2" w:rsidP="00EE4730">
      <w:pPr>
        <w:widowControl w:val="0"/>
        <w:spacing w:after="120" w:line="240" w:lineRule="auto"/>
        <w:jc w:val="both"/>
        <w:rPr>
          <w:rFonts w:ascii="Times New Roman" w:eastAsia="Times New Roman" w:hAnsi="Times New Roman"/>
          <w:i/>
          <w:iCs/>
          <w:spacing w:val="-5"/>
          <w:sz w:val="20"/>
          <w:szCs w:val="20"/>
          <w:lang w:val="en-US" w:eastAsia="it-IT"/>
        </w:rPr>
      </w:pPr>
      <w:r w:rsidRPr="00EC6F5F">
        <w:rPr>
          <w:rFonts w:ascii="Times New Roman" w:eastAsia="Times New Roman" w:hAnsi="Times New Roman"/>
          <w:bCs/>
          <w:i/>
          <w:spacing w:val="-5"/>
          <w:sz w:val="20"/>
          <w:szCs w:val="20"/>
          <w:lang w:val="en-US" w:eastAsia="it-IT"/>
        </w:rPr>
        <w:t>Tab</w:t>
      </w:r>
      <w:r w:rsidR="00EE4730" w:rsidRPr="00EC6F5F">
        <w:rPr>
          <w:rFonts w:ascii="Times New Roman" w:eastAsia="Times New Roman" w:hAnsi="Times New Roman"/>
          <w:bCs/>
          <w:i/>
          <w:spacing w:val="-5"/>
          <w:sz w:val="20"/>
          <w:szCs w:val="20"/>
          <w:lang w:val="en-US" w:eastAsia="it-IT"/>
        </w:rPr>
        <w:t>le</w:t>
      </w:r>
      <w:r w:rsidR="00A0780D" w:rsidRPr="00EC6F5F">
        <w:rPr>
          <w:rFonts w:ascii="Times New Roman" w:eastAsia="Times New Roman" w:hAnsi="Times New Roman"/>
          <w:bCs/>
          <w:i/>
          <w:spacing w:val="-5"/>
          <w:sz w:val="20"/>
          <w:szCs w:val="20"/>
          <w:lang w:val="en-US" w:eastAsia="it-IT"/>
        </w:rPr>
        <w:t xml:space="preserve"> </w:t>
      </w:r>
      <w:r w:rsidRPr="00EC6F5F">
        <w:rPr>
          <w:rFonts w:ascii="Times New Roman" w:eastAsia="Times New Roman" w:hAnsi="Times New Roman"/>
          <w:bCs/>
          <w:i/>
          <w:spacing w:val="-5"/>
          <w:sz w:val="20"/>
          <w:szCs w:val="20"/>
          <w:lang w:val="en-US" w:eastAsia="it-IT"/>
        </w:rPr>
        <w:t xml:space="preserve">1 – </w:t>
      </w:r>
      <w:r w:rsidR="00EE4730" w:rsidRPr="00EC6F5F">
        <w:rPr>
          <w:rFonts w:ascii="Times New Roman" w:eastAsia="Times New Roman" w:hAnsi="Times New Roman"/>
          <w:bCs/>
          <w:i/>
          <w:spacing w:val="-5"/>
          <w:sz w:val="20"/>
          <w:szCs w:val="20"/>
          <w:lang w:val="en-US" w:eastAsia="it-IT"/>
        </w:rPr>
        <w:t>T</w:t>
      </w:r>
      <w:r w:rsidR="00AF3A5F" w:rsidRPr="00EC6F5F">
        <w:rPr>
          <w:rFonts w:ascii="Times New Roman" w:eastAsia="Times New Roman" w:hAnsi="Times New Roman"/>
          <w:bCs/>
          <w:i/>
          <w:spacing w:val="-5"/>
          <w:sz w:val="20"/>
          <w:szCs w:val="20"/>
          <w:lang w:val="en-US" w:eastAsia="it-IT"/>
        </w:rPr>
        <w:t>he</w:t>
      </w:r>
      <w:r w:rsidR="00AF3A5F" w:rsidRPr="00A50172">
        <w:rPr>
          <w:rFonts w:ascii="Times New Roman" w:eastAsia="Times New Roman" w:hAnsi="Times New Roman"/>
          <w:i/>
          <w:iCs/>
          <w:spacing w:val="-5"/>
          <w:sz w:val="20"/>
          <w:szCs w:val="20"/>
          <w:lang w:val="en-US" w:eastAsia="it-IT"/>
        </w:rPr>
        <w:t xml:space="preserve"> </w:t>
      </w:r>
      <w:r w:rsidR="00EE4730" w:rsidRPr="00A50172">
        <w:rPr>
          <w:rFonts w:ascii="Times New Roman" w:eastAsia="Times New Roman" w:hAnsi="Times New Roman"/>
          <w:i/>
          <w:iCs/>
          <w:spacing w:val="-5"/>
          <w:sz w:val="20"/>
          <w:szCs w:val="20"/>
          <w:lang w:val="en-US" w:eastAsia="it-IT"/>
        </w:rPr>
        <w:t>companies</w:t>
      </w:r>
      <w:r w:rsidR="00223580" w:rsidRPr="00A50172">
        <w:rPr>
          <w:rFonts w:ascii="Times New Roman" w:eastAsia="Times New Roman" w:hAnsi="Times New Roman"/>
          <w:i/>
          <w:iCs/>
          <w:spacing w:val="-5"/>
          <w:sz w:val="20"/>
          <w:szCs w:val="20"/>
          <w:lang w:val="en-US" w:eastAsia="it-IT"/>
        </w:rPr>
        <w:t xml:space="preserve"> selected for the in-depth-analysis </w:t>
      </w:r>
    </w:p>
    <w:tbl>
      <w:tblPr>
        <w:tblStyle w:val="Grigliatabella"/>
        <w:tblW w:w="0" w:type="auto"/>
        <w:tblInd w:w="-5" w:type="dxa"/>
        <w:tblLayout w:type="fixed"/>
        <w:tblLook w:val="04A0" w:firstRow="1" w:lastRow="0" w:firstColumn="1" w:lastColumn="0" w:noHBand="0" w:noVBand="1"/>
      </w:tblPr>
      <w:tblGrid>
        <w:gridCol w:w="1843"/>
        <w:gridCol w:w="1843"/>
        <w:gridCol w:w="2977"/>
      </w:tblGrid>
      <w:tr w:rsidR="00A0780D" w:rsidRPr="00A50172" w14:paraId="6CE5C664" w14:textId="77777777" w:rsidTr="00EE4730">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2BD14857" w14:textId="53AA0B55" w:rsidR="00A0780D" w:rsidRPr="00A50172" w:rsidRDefault="00A0780D" w:rsidP="00A0780D">
            <w:pPr>
              <w:widowControl w:val="0"/>
              <w:spacing w:after="0" w:line="240" w:lineRule="auto"/>
              <w:ind w:firstLine="284"/>
              <w:jc w:val="both"/>
              <w:rPr>
                <w:rFonts w:ascii="Times New Roman" w:eastAsia="Times New Roman" w:hAnsi="Times New Roman"/>
                <w:b/>
                <w:bCs/>
                <w:spacing w:val="-5"/>
                <w:sz w:val="20"/>
                <w:szCs w:val="20"/>
                <w:lang w:eastAsia="it-IT"/>
              </w:rPr>
            </w:pPr>
            <w:r w:rsidRPr="00A50172">
              <w:rPr>
                <w:rFonts w:ascii="Times New Roman" w:eastAsia="Times New Roman" w:hAnsi="Times New Roman"/>
                <w:b/>
                <w:bCs/>
                <w:spacing w:val="-5"/>
                <w:sz w:val="20"/>
                <w:szCs w:val="20"/>
                <w:lang w:eastAsia="it-IT"/>
              </w:rPr>
              <w:t>Company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D0FA4A" w14:textId="41FF7DB6" w:rsidR="00A0780D" w:rsidRPr="00A50172" w:rsidRDefault="007D4AAA" w:rsidP="00EE4730">
            <w:pPr>
              <w:widowControl w:val="0"/>
              <w:spacing w:after="0" w:line="240" w:lineRule="auto"/>
              <w:ind w:firstLine="284"/>
              <w:jc w:val="both"/>
              <w:rPr>
                <w:rFonts w:ascii="Times New Roman" w:eastAsia="Times New Roman" w:hAnsi="Times New Roman"/>
                <w:b/>
                <w:bCs/>
                <w:spacing w:val="-5"/>
                <w:sz w:val="20"/>
                <w:szCs w:val="20"/>
                <w:lang w:eastAsia="it-IT"/>
              </w:rPr>
            </w:pPr>
            <w:r w:rsidRPr="00A50172">
              <w:rPr>
                <w:rFonts w:ascii="Times New Roman" w:eastAsia="Times New Roman" w:hAnsi="Times New Roman"/>
                <w:b/>
                <w:bCs/>
                <w:spacing w:val="-5"/>
                <w:sz w:val="20"/>
                <w:szCs w:val="20"/>
                <w:lang w:eastAsia="it-IT"/>
              </w:rPr>
              <w:t>Company Size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1EA3B3" w14:textId="1F0B4039" w:rsidR="00A0780D" w:rsidRPr="00A50172" w:rsidRDefault="007D4AAA" w:rsidP="00FA27B7">
            <w:pPr>
              <w:widowControl w:val="0"/>
              <w:spacing w:after="0" w:line="240" w:lineRule="auto"/>
              <w:ind w:firstLine="284"/>
              <w:jc w:val="both"/>
              <w:rPr>
                <w:rFonts w:ascii="Times New Roman" w:eastAsia="Times New Roman" w:hAnsi="Times New Roman"/>
                <w:b/>
                <w:bCs/>
                <w:spacing w:val="-5"/>
                <w:sz w:val="20"/>
                <w:szCs w:val="20"/>
                <w:lang w:eastAsia="it-IT"/>
              </w:rPr>
            </w:pPr>
            <w:r w:rsidRPr="00A50172">
              <w:rPr>
                <w:rFonts w:ascii="Times New Roman" w:eastAsia="Times New Roman" w:hAnsi="Times New Roman"/>
                <w:b/>
                <w:bCs/>
                <w:spacing w:val="-5"/>
                <w:sz w:val="20"/>
                <w:szCs w:val="20"/>
                <w:lang w:eastAsia="it-IT"/>
              </w:rPr>
              <w:t>Busi</w:t>
            </w:r>
            <w:r w:rsidR="00FA27B7">
              <w:rPr>
                <w:rFonts w:ascii="Times New Roman" w:eastAsia="Times New Roman" w:hAnsi="Times New Roman"/>
                <w:b/>
                <w:bCs/>
                <w:spacing w:val="-5"/>
                <w:sz w:val="20"/>
                <w:szCs w:val="20"/>
                <w:lang w:eastAsia="it-IT"/>
              </w:rPr>
              <w:t>ne</w:t>
            </w:r>
            <w:r w:rsidRPr="00A50172">
              <w:rPr>
                <w:rFonts w:ascii="Times New Roman" w:eastAsia="Times New Roman" w:hAnsi="Times New Roman"/>
                <w:b/>
                <w:bCs/>
                <w:spacing w:val="-5"/>
                <w:sz w:val="20"/>
                <w:szCs w:val="20"/>
                <w:lang w:eastAsia="it-IT"/>
              </w:rPr>
              <w:t xml:space="preserve">ss </w:t>
            </w:r>
            <w:r w:rsidR="00EE4730" w:rsidRPr="00A50172">
              <w:rPr>
                <w:rFonts w:ascii="Times New Roman" w:eastAsia="Times New Roman" w:hAnsi="Times New Roman"/>
                <w:b/>
                <w:bCs/>
                <w:spacing w:val="-5"/>
                <w:sz w:val="20"/>
                <w:szCs w:val="20"/>
                <w:lang w:eastAsia="it-IT"/>
              </w:rPr>
              <w:t>Sec</w:t>
            </w:r>
            <w:r w:rsidR="00A0780D" w:rsidRPr="00A50172">
              <w:rPr>
                <w:rFonts w:ascii="Times New Roman" w:eastAsia="Times New Roman" w:hAnsi="Times New Roman"/>
                <w:b/>
                <w:bCs/>
                <w:spacing w:val="-5"/>
                <w:sz w:val="20"/>
                <w:szCs w:val="20"/>
                <w:lang w:eastAsia="it-IT"/>
              </w:rPr>
              <w:t>tor</w:t>
            </w:r>
          </w:p>
        </w:tc>
      </w:tr>
      <w:tr w:rsidR="00A0780D" w:rsidRPr="00A50172" w14:paraId="2D51F7A4" w14:textId="77777777" w:rsidTr="00A0780D">
        <w:trPr>
          <w:trHeight w:val="245"/>
        </w:trPr>
        <w:tc>
          <w:tcPr>
            <w:tcW w:w="1843" w:type="dxa"/>
            <w:tcBorders>
              <w:top w:val="single" w:sz="4" w:space="0" w:color="auto"/>
              <w:left w:val="single" w:sz="4" w:space="0" w:color="auto"/>
              <w:bottom w:val="single" w:sz="4" w:space="0" w:color="auto"/>
              <w:right w:val="single" w:sz="4" w:space="0" w:color="auto"/>
            </w:tcBorders>
            <w:hideMark/>
          </w:tcPr>
          <w:p w14:paraId="45F8DD45" w14:textId="77777777" w:rsidR="00A0780D" w:rsidRPr="00A50172" w:rsidRDefault="00A0780D" w:rsidP="00EB34D2">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eastAsia="it-IT"/>
              </w:rPr>
              <w:t>A</w:t>
            </w:r>
          </w:p>
        </w:tc>
        <w:tc>
          <w:tcPr>
            <w:tcW w:w="1843" w:type="dxa"/>
            <w:tcBorders>
              <w:top w:val="single" w:sz="4" w:space="0" w:color="auto"/>
              <w:left w:val="single" w:sz="4" w:space="0" w:color="auto"/>
              <w:bottom w:val="single" w:sz="4" w:space="0" w:color="auto"/>
              <w:right w:val="single" w:sz="4" w:space="0" w:color="auto"/>
            </w:tcBorders>
            <w:hideMark/>
          </w:tcPr>
          <w:p w14:paraId="774D6C1E" w14:textId="01BB6CE3" w:rsidR="00A0780D" w:rsidRPr="00A50172" w:rsidRDefault="00AF3A5F" w:rsidP="00EE4730">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eastAsia="it-IT"/>
              </w:rPr>
              <w:t>Big</w:t>
            </w:r>
          </w:p>
        </w:tc>
        <w:tc>
          <w:tcPr>
            <w:tcW w:w="2977" w:type="dxa"/>
            <w:tcBorders>
              <w:top w:val="single" w:sz="4" w:space="0" w:color="auto"/>
              <w:left w:val="single" w:sz="4" w:space="0" w:color="auto"/>
              <w:bottom w:val="single" w:sz="4" w:space="0" w:color="auto"/>
              <w:right w:val="single" w:sz="4" w:space="0" w:color="auto"/>
            </w:tcBorders>
            <w:hideMark/>
          </w:tcPr>
          <w:p w14:paraId="7039A2BF" w14:textId="6CF156D1" w:rsidR="00A0780D" w:rsidRPr="00A50172" w:rsidRDefault="00AF3A5F" w:rsidP="00EB34D2">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val="en-US" w:eastAsia="it-IT"/>
              </w:rPr>
              <w:t>T</w:t>
            </w:r>
            <w:r w:rsidR="00A0780D" w:rsidRPr="00A50172">
              <w:rPr>
                <w:rFonts w:ascii="Times New Roman" w:eastAsia="Times New Roman" w:hAnsi="Times New Roman"/>
                <w:spacing w:val="-5"/>
                <w:sz w:val="20"/>
                <w:szCs w:val="20"/>
                <w:lang w:val="en-US" w:eastAsia="it-IT"/>
              </w:rPr>
              <w:t>ransport/</w:t>
            </w:r>
            <w:r w:rsidR="007D4AAA" w:rsidRPr="00A50172">
              <w:rPr>
                <w:rFonts w:ascii="Times New Roman" w:eastAsia="Times New Roman" w:hAnsi="Times New Roman"/>
                <w:spacing w:val="-5"/>
                <w:sz w:val="20"/>
                <w:szCs w:val="20"/>
                <w:lang w:val="en-US" w:eastAsia="it-IT"/>
              </w:rPr>
              <w:t>M</w:t>
            </w:r>
            <w:r w:rsidR="00A0780D" w:rsidRPr="00A50172">
              <w:rPr>
                <w:rFonts w:ascii="Times New Roman" w:eastAsia="Times New Roman" w:hAnsi="Times New Roman"/>
                <w:spacing w:val="-5"/>
                <w:sz w:val="20"/>
                <w:szCs w:val="20"/>
                <w:lang w:val="en-US" w:eastAsia="it-IT"/>
              </w:rPr>
              <w:t>obility</w:t>
            </w:r>
          </w:p>
        </w:tc>
      </w:tr>
      <w:tr w:rsidR="00A0780D" w:rsidRPr="00A50172" w14:paraId="10B39F1F" w14:textId="77777777" w:rsidTr="00A0780D">
        <w:trPr>
          <w:trHeight w:val="245"/>
        </w:trPr>
        <w:tc>
          <w:tcPr>
            <w:tcW w:w="1843" w:type="dxa"/>
            <w:tcBorders>
              <w:top w:val="single" w:sz="4" w:space="0" w:color="auto"/>
              <w:left w:val="single" w:sz="4" w:space="0" w:color="auto"/>
              <w:bottom w:val="single" w:sz="4" w:space="0" w:color="auto"/>
              <w:right w:val="single" w:sz="4" w:space="0" w:color="auto"/>
            </w:tcBorders>
            <w:hideMark/>
          </w:tcPr>
          <w:p w14:paraId="3C9614F0" w14:textId="77777777" w:rsidR="00A0780D" w:rsidRPr="00A50172" w:rsidRDefault="00A0780D" w:rsidP="00EB34D2">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eastAsia="it-IT"/>
              </w:rPr>
              <w:t>B</w:t>
            </w:r>
          </w:p>
        </w:tc>
        <w:tc>
          <w:tcPr>
            <w:tcW w:w="1843" w:type="dxa"/>
            <w:tcBorders>
              <w:top w:val="single" w:sz="4" w:space="0" w:color="auto"/>
              <w:left w:val="single" w:sz="4" w:space="0" w:color="auto"/>
              <w:bottom w:val="single" w:sz="4" w:space="0" w:color="auto"/>
              <w:right w:val="single" w:sz="4" w:space="0" w:color="auto"/>
            </w:tcBorders>
            <w:hideMark/>
          </w:tcPr>
          <w:p w14:paraId="64AE042A" w14:textId="4124A371" w:rsidR="00A0780D" w:rsidRPr="00A50172" w:rsidRDefault="00EE4730" w:rsidP="00EE4730">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eastAsia="it-IT"/>
              </w:rPr>
              <w:t>Big</w:t>
            </w:r>
          </w:p>
        </w:tc>
        <w:tc>
          <w:tcPr>
            <w:tcW w:w="2977" w:type="dxa"/>
            <w:tcBorders>
              <w:top w:val="single" w:sz="4" w:space="0" w:color="auto"/>
              <w:left w:val="single" w:sz="4" w:space="0" w:color="auto"/>
              <w:bottom w:val="single" w:sz="4" w:space="0" w:color="auto"/>
              <w:right w:val="single" w:sz="4" w:space="0" w:color="auto"/>
            </w:tcBorders>
            <w:hideMark/>
          </w:tcPr>
          <w:p w14:paraId="02E2BC51" w14:textId="6948DDC6" w:rsidR="00A0780D" w:rsidRPr="00A50172" w:rsidRDefault="00AF3A5F" w:rsidP="007D4AAA">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val="en-US" w:eastAsia="it-IT"/>
              </w:rPr>
              <w:t>T</w:t>
            </w:r>
            <w:r w:rsidR="00A0780D" w:rsidRPr="00A50172">
              <w:rPr>
                <w:rFonts w:ascii="Times New Roman" w:eastAsia="Times New Roman" w:hAnsi="Times New Roman"/>
                <w:spacing w:val="-5"/>
                <w:sz w:val="20"/>
                <w:szCs w:val="20"/>
                <w:lang w:val="en-US" w:eastAsia="it-IT"/>
              </w:rPr>
              <w:t>ransport/</w:t>
            </w:r>
            <w:r w:rsidR="007D4AAA" w:rsidRPr="00A50172">
              <w:rPr>
                <w:rFonts w:ascii="Times New Roman" w:eastAsia="Times New Roman" w:hAnsi="Times New Roman"/>
                <w:spacing w:val="-5"/>
                <w:sz w:val="20"/>
                <w:szCs w:val="20"/>
                <w:lang w:val="en-US" w:eastAsia="it-IT"/>
              </w:rPr>
              <w:t>M</w:t>
            </w:r>
            <w:r w:rsidR="00A0780D" w:rsidRPr="00A50172">
              <w:rPr>
                <w:rFonts w:ascii="Times New Roman" w:eastAsia="Times New Roman" w:hAnsi="Times New Roman"/>
                <w:spacing w:val="-5"/>
                <w:sz w:val="20"/>
                <w:szCs w:val="20"/>
                <w:lang w:val="en-US" w:eastAsia="it-IT"/>
              </w:rPr>
              <w:t>obility</w:t>
            </w:r>
          </w:p>
        </w:tc>
      </w:tr>
      <w:tr w:rsidR="00A0780D" w:rsidRPr="00A50172" w14:paraId="52EF3399" w14:textId="77777777" w:rsidTr="00A0780D">
        <w:trPr>
          <w:trHeight w:val="245"/>
        </w:trPr>
        <w:tc>
          <w:tcPr>
            <w:tcW w:w="1843" w:type="dxa"/>
            <w:tcBorders>
              <w:top w:val="single" w:sz="4" w:space="0" w:color="auto"/>
              <w:left w:val="single" w:sz="4" w:space="0" w:color="auto"/>
              <w:bottom w:val="single" w:sz="4" w:space="0" w:color="auto"/>
              <w:right w:val="single" w:sz="4" w:space="0" w:color="auto"/>
            </w:tcBorders>
            <w:hideMark/>
          </w:tcPr>
          <w:p w14:paraId="55EC1764" w14:textId="77777777" w:rsidR="00A0780D" w:rsidRPr="00A50172" w:rsidRDefault="00A0780D" w:rsidP="00EB34D2">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eastAsia="it-IT"/>
              </w:rPr>
              <w:t>C</w:t>
            </w:r>
          </w:p>
        </w:tc>
        <w:tc>
          <w:tcPr>
            <w:tcW w:w="1843" w:type="dxa"/>
            <w:tcBorders>
              <w:top w:val="single" w:sz="4" w:space="0" w:color="auto"/>
              <w:left w:val="single" w:sz="4" w:space="0" w:color="auto"/>
              <w:bottom w:val="single" w:sz="4" w:space="0" w:color="auto"/>
              <w:right w:val="single" w:sz="4" w:space="0" w:color="auto"/>
            </w:tcBorders>
            <w:hideMark/>
          </w:tcPr>
          <w:p w14:paraId="5D4A3AD5" w14:textId="26E83A26" w:rsidR="00A0780D" w:rsidRPr="00A50172" w:rsidRDefault="00EE4730" w:rsidP="00EE4730">
            <w:pPr>
              <w:widowControl w:val="0"/>
              <w:spacing w:after="0" w:line="240" w:lineRule="auto"/>
              <w:ind w:firstLine="284"/>
              <w:jc w:val="both"/>
              <w:rPr>
                <w:rFonts w:ascii="Times New Roman" w:eastAsia="Times New Roman" w:hAnsi="Times New Roman"/>
                <w:spacing w:val="-5"/>
                <w:sz w:val="20"/>
                <w:szCs w:val="20"/>
                <w:lang w:eastAsia="it-IT"/>
              </w:rPr>
            </w:pPr>
            <w:proofErr w:type="spellStart"/>
            <w:r w:rsidRPr="00A50172">
              <w:rPr>
                <w:rFonts w:ascii="Times New Roman" w:eastAsia="Times New Roman" w:hAnsi="Times New Roman"/>
                <w:spacing w:val="-5"/>
                <w:sz w:val="20"/>
                <w:szCs w:val="20"/>
                <w:lang w:eastAsia="it-IT"/>
              </w:rPr>
              <w:t>Multinational</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3BFDF9D" w14:textId="6203DA8D" w:rsidR="00A0780D" w:rsidRPr="00A50172" w:rsidRDefault="00A0780D" w:rsidP="00EB34D2">
            <w:pPr>
              <w:widowControl w:val="0"/>
              <w:spacing w:after="0" w:line="240" w:lineRule="auto"/>
              <w:ind w:firstLine="284"/>
              <w:jc w:val="both"/>
              <w:rPr>
                <w:rFonts w:ascii="Times New Roman" w:eastAsia="Times New Roman" w:hAnsi="Times New Roman"/>
                <w:spacing w:val="-5"/>
                <w:sz w:val="20"/>
                <w:szCs w:val="20"/>
                <w:lang w:eastAsia="it-IT"/>
              </w:rPr>
            </w:pPr>
            <w:r w:rsidRPr="00A50172">
              <w:rPr>
                <w:rFonts w:ascii="Times New Roman" w:eastAsia="Times New Roman" w:hAnsi="Times New Roman"/>
                <w:spacing w:val="-5"/>
                <w:sz w:val="20"/>
                <w:szCs w:val="20"/>
                <w:lang w:val="en-US" w:eastAsia="it-IT"/>
              </w:rPr>
              <w:t>Information Tec</w:t>
            </w:r>
            <w:r w:rsidR="0016439F" w:rsidRPr="00A50172">
              <w:rPr>
                <w:rFonts w:ascii="Times New Roman" w:eastAsia="Times New Roman" w:hAnsi="Times New Roman"/>
                <w:spacing w:val="-5"/>
                <w:sz w:val="20"/>
                <w:szCs w:val="20"/>
                <w:lang w:val="en-US" w:eastAsia="it-IT"/>
              </w:rPr>
              <w:t>h</w:t>
            </w:r>
            <w:r w:rsidRPr="00A50172">
              <w:rPr>
                <w:rFonts w:ascii="Times New Roman" w:eastAsia="Times New Roman" w:hAnsi="Times New Roman"/>
                <w:spacing w:val="-5"/>
                <w:sz w:val="20"/>
                <w:szCs w:val="20"/>
                <w:lang w:val="en-US" w:eastAsia="it-IT"/>
              </w:rPr>
              <w:t>nology</w:t>
            </w:r>
          </w:p>
        </w:tc>
      </w:tr>
    </w:tbl>
    <w:p w14:paraId="31775DCA" w14:textId="62EE4B3B" w:rsidR="00EB34D2" w:rsidRPr="00A50172" w:rsidRDefault="00EE4730" w:rsidP="00EE4730">
      <w:pPr>
        <w:widowControl w:val="0"/>
        <w:spacing w:after="0" w:line="240" w:lineRule="auto"/>
        <w:jc w:val="both"/>
        <w:rPr>
          <w:rFonts w:ascii="Times New Roman" w:eastAsia="Times New Roman" w:hAnsi="Times New Roman"/>
          <w:spacing w:val="-5"/>
          <w:sz w:val="20"/>
          <w:szCs w:val="20"/>
          <w:lang w:eastAsia="it-IT"/>
        </w:rPr>
      </w:pPr>
      <w:r w:rsidRPr="00A50172">
        <w:rPr>
          <w:rFonts w:ascii="Times New Roman" w:eastAsia="Times New Roman" w:hAnsi="Times New Roman"/>
          <w:i/>
          <w:spacing w:val="-5"/>
          <w:sz w:val="20"/>
          <w:szCs w:val="20"/>
          <w:lang w:eastAsia="it-IT"/>
        </w:rPr>
        <w:t>Source</w:t>
      </w:r>
      <w:r w:rsidR="00EB34D2" w:rsidRPr="00A50172">
        <w:rPr>
          <w:rFonts w:ascii="Times New Roman" w:eastAsia="Times New Roman" w:hAnsi="Times New Roman"/>
          <w:i/>
          <w:spacing w:val="-5"/>
          <w:sz w:val="20"/>
          <w:szCs w:val="20"/>
          <w:lang w:eastAsia="it-IT"/>
        </w:rPr>
        <w:t>:</w:t>
      </w:r>
      <w:r w:rsidR="00EB34D2" w:rsidRPr="00A50172">
        <w:rPr>
          <w:rFonts w:ascii="Times New Roman" w:eastAsia="Times New Roman" w:hAnsi="Times New Roman"/>
          <w:spacing w:val="-5"/>
          <w:sz w:val="20"/>
          <w:szCs w:val="20"/>
          <w:lang w:eastAsia="it-IT"/>
        </w:rPr>
        <w:t xml:space="preserve"> </w:t>
      </w:r>
      <w:proofErr w:type="spellStart"/>
      <w:r w:rsidR="00223580" w:rsidRPr="00A50172">
        <w:rPr>
          <w:rFonts w:ascii="Times New Roman" w:eastAsia="Times New Roman" w:hAnsi="Times New Roman"/>
          <w:spacing w:val="-5"/>
          <w:sz w:val="20"/>
          <w:szCs w:val="20"/>
          <w:lang w:eastAsia="it-IT"/>
        </w:rPr>
        <w:t>authors</w:t>
      </w:r>
      <w:proofErr w:type="spellEnd"/>
      <w:r w:rsidR="00223580" w:rsidRPr="00A50172">
        <w:rPr>
          <w:rFonts w:ascii="Times New Roman" w:eastAsia="Times New Roman" w:hAnsi="Times New Roman"/>
          <w:spacing w:val="-5"/>
          <w:sz w:val="20"/>
          <w:szCs w:val="20"/>
          <w:lang w:eastAsia="it-IT"/>
        </w:rPr>
        <w:t xml:space="preserve"> </w:t>
      </w:r>
      <w:proofErr w:type="spellStart"/>
      <w:r w:rsidR="00223580" w:rsidRPr="00A50172">
        <w:rPr>
          <w:rFonts w:ascii="Times New Roman" w:eastAsia="Times New Roman" w:hAnsi="Times New Roman"/>
          <w:spacing w:val="-5"/>
          <w:sz w:val="20"/>
          <w:szCs w:val="20"/>
          <w:lang w:eastAsia="it-IT"/>
        </w:rPr>
        <w:t>own</w:t>
      </w:r>
      <w:proofErr w:type="spellEnd"/>
      <w:r w:rsidR="00223580" w:rsidRPr="00A50172">
        <w:rPr>
          <w:rFonts w:ascii="Times New Roman" w:eastAsia="Times New Roman" w:hAnsi="Times New Roman"/>
          <w:spacing w:val="-5"/>
          <w:sz w:val="20"/>
          <w:szCs w:val="20"/>
          <w:lang w:eastAsia="it-IT"/>
        </w:rPr>
        <w:t xml:space="preserve"> </w:t>
      </w:r>
      <w:proofErr w:type="spellStart"/>
      <w:r w:rsidR="00223580" w:rsidRPr="00A50172">
        <w:rPr>
          <w:rFonts w:ascii="Times New Roman" w:eastAsia="Times New Roman" w:hAnsi="Times New Roman"/>
          <w:spacing w:val="-5"/>
          <w:sz w:val="20"/>
          <w:szCs w:val="20"/>
          <w:lang w:eastAsia="it-IT"/>
        </w:rPr>
        <w:t>elaboration</w:t>
      </w:r>
      <w:proofErr w:type="spellEnd"/>
    </w:p>
    <w:p w14:paraId="1D87B253" w14:textId="77777777" w:rsidR="00EB34D2" w:rsidRPr="00EE4730" w:rsidRDefault="00EB34D2" w:rsidP="00BC0BD7">
      <w:pPr>
        <w:widowControl w:val="0"/>
        <w:spacing w:after="0" w:line="240" w:lineRule="auto"/>
        <w:ind w:firstLine="284"/>
        <w:jc w:val="both"/>
        <w:rPr>
          <w:rFonts w:ascii="Times New Roman" w:eastAsia="Times New Roman" w:hAnsi="Times New Roman"/>
          <w:spacing w:val="-5"/>
          <w:lang w:val="en-US" w:eastAsia="it-IT"/>
        </w:rPr>
      </w:pPr>
    </w:p>
    <w:p w14:paraId="557E7B2E" w14:textId="0F03FDB6" w:rsidR="00AA3999" w:rsidRDefault="0043199A"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After </w:t>
      </w:r>
      <w:r w:rsidR="00C954C8" w:rsidRPr="006D054B">
        <w:rPr>
          <w:rFonts w:ascii="Times New Roman" w:eastAsia="Times New Roman" w:hAnsi="Times New Roman"/>
          <w:spacing w:val="-5"/>
          <w:lang w:val="en-US" w:eastAsia="it-IT"/>
        </w:rPr>
        <w:t xml:space="preserve">identification of </w:t>
      </w:r>
      <w:r w:rsidRPr="006D054B">
        <w:rPr>
          <w:rFonts w:ascii="Times New Roman" w:eastAsia="Times New Roman" w:hAnsi="Times New Roman"/>
          <w:spacing w:val="-5"/>
          <w:lang w:val="en-US" w:eastAsia="it-IT"/>
        </w:rPr>
        <w:t xml:space="preserve">a reference subject </w:t>
      </w:r>
      <w:r w:rsidR="004B1EEF" w:rsidRPr="006D054B">
        <w:rPr>
          <w:rFonts w:ascii="Times New Roman" w:eastAsia="Times New Roman" w:hAnsi="Times New Roman"/>
          <w:spacing w:val="-5"/>
          <w:lang w:val="en-GB" w:eastAsia="it-IT"/>
        </w:rPr>
        <w:t>in each company</w:t>
      </w:r>
      <w:r w:rsidR="004B1EEF"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 xml:space="preserve">for the qualitative research interviews </w:t>
      </w:r>
      <w:r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{"citationItems":[{"id":"ITEM-1","itemData":{"DOI":"10.1108/11766091111162070","ISSN":"1176-6093","abstract":"Purpose – Despite the growing pressure to encourage new ways of thinking about research methodology, only recently have interview methodologists begun to realize that “we cannot lift the results of interviewing out of the contexts in which they were gathered and claim them as objective data with no strings attached”. The purpose of this paper is to provide additional insight based on a critical reflection of the interview as a research method drawing upon Alvesson's discussion from the neopositivist, romanticist and localist interview perspectives. Specifically, the authors focus on critical reflections of three broad categories of a continuum of interview methods: structured, semi‐structured and unstructured interviews.Design/methodology/approach – The authors adopt a critical and reflexive approach to understanding the literature on interviews to develop alternative insights about the use of interviews as a qualitative research method.Findings – After examining the neopositivist (interview as a “tool”) ...","author":[{"dropping-particle":"","family":"Qu","given":"Sandy Q.","non-dropping-particle":"","parse-names":false,"suffix":""},{"dropping-particle":"","family":"Dumay","given":"John","non-dropping-particle":"","parse-names":false,"suffix":""}],"container-title":"Qualitative Research in Accounting &amp; Management","id":"ITEM-1","issue":"3","issued":{"date-parts":[["2011","8","30"]]},"page":"238-264","publisher":"Emerald Group Publishing Limited","title":"The qualitative research interview","type":"article-journal","volume":"8"},"uris":["http://www.mendeley.com/documents/?uuid=887080a1-7128-3296-b826-28cbd1f3b02d"]}],"mendeley":{"formattedCitation":"(Qu and Dumay 2011)","manualFormatting":"(Qu and Dumay, 2011)","plainTextFormattedCitation":"(Qu and Dumay 2011)","previouslyFormattedCitation":"(Qu and Dumay 2011)"},"properties":{"noteIndex":0},"schema":"https://github.com/citation-style-language/schema/raw/master/csl-citation.json"}</w:instrText>
      </w:r>
      <w:r w:rsidRPr="006D054B">
        <w:rPr>
          <w:rFonts w:ascii="Times New Roman" w:eastAsia="Times New Roman" w:hAnsi="Times New Roman"/>
          <w:spacing w:val="-5"/>
          <w:lang w:eastAsia="it-IT"/>
        </w:rPr>
        <w:fldChar w:fldCharType="separate"/>
      </w:r>
      <w:r w:rsidRPr="006D054B">
        <w:rPr>
          <w:rFonts w:ascii="Times New Roman" w:eastAsia="Times New Roman" w:hAnsi="Times New Roman"/>
          <w:noProof/>
          <w:spacing w:val="-5"/>
          <w:lang w:val="en-US" w:eastAsia="it-IT"/>
        </w:rPr>
        <w:t>(Qu and Dumay</w:t>
      </w:r>
      <w:r w:rsidR="00BE7ABA" w:rsidRPr="006D054B">
        <w:rPr>
          <w:rFonts w:ascii="Times New Roman" w:eastAsia="Times New Roman" w:hAnsi="Times New Roman"/>
          <w:noProof/>
          <w:spacing w:val="-5"/>
          <w:lang w:val="en-US" w:eastAsia="it-IT"/>
        </w:rPr>
        <w:t>,</w:t>
      </w:r>
      <w:r w:rsidRPr="006D054B">
        <w:rPr>
          <w:rFonts w:ascii="Times New Roman" w:eastAsia="Times New Roman" w:hAnsi="Times New Roman"/>
          <w:noProof/>
          <w:spacing w:val="-5"/>
          <w:lang w:val="en-US" w:eastAsia="it-IT"/>
        </w:rPr>
        <w:t xml:space="preserve"> 2011)</w:t>
      </w:r>
      <w:r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the research protocol </w:t>
      </w:r>
      <w:r w:rsidR="00E472DE" w:rsidRPr="006D054B">
        <w:rPr>
          <w:rFonts w:ascii="Times New Roman" w:eastAsia="Times New Roman" w:hAnsi="Times New Roman"/>
          <w:spacing w:val="-5"/>
          <w:lang w:val="en-US" w:eastAsia="it-IT"/>
        </w:rPr>
        <w:t xml:space="preserve">was </w:t>
      </w:r>
      <w:r w:rsidR="009D37B6" w:rsidRPr="006D054B">
        <w:rPr>
          <w:rFonts w:ascii="Times New Roman" w:eastAsia="Times New Roman" w:hAnsi="Times New Roman"/>
          <w:spacing w:val="-5"/>
          <w:lang w:val="en-US" w:eastAsia="it-IT"/>
        </w:rPr>
        <w:t xml:space="preserve">then </w:t>
      </w:r>
      <w:r w:rsidR="00E472DE" w:rsidRPr="006D054B">
        <w:rPr>
          <w:rFonts w:ascii="Times New Roman" w:eastAsia="Times New Roman" w:hAnsi="Times New Roman"/>
          <w:spacing w:val="-5"/>
          <w:lang w:val="en-US" w:eastAsia="it-IT"/>
        </w:rPr>
        <w:t>implemented th</w:t>
      </w:r>
      <w:r w:rsidRPr="006D054B">
        <w:rPr>
          <w:rFonts w:ascii="Times New Roman" w:eastAsia="Times New Roman" w:hAnsi="Times New Roman"/>
          <w:spacing w:val="-5"/>
          <w:lang w:val="en-US" w:eastAsia="it-IT"/>
        </w:rPr>
        <w:t>r</w:t>
      </w:r>
      <w:r w:rsidR="00E472DE" w:rsidRPr="006D054B">
        <w:rPr>
          <w:rFonts w:ascii="Times New Roman" w:eastAsia="Times New Roman" w:hAnsi="Times New Roman"/>
          <w:spacing w:val="-5"/>
          <w:lang w:val="en-US" w:eastAsia="it-IT"/>
        </w:rPr>
        <w:t xml:space="preserve">ough </w:t>
      </w:r>
      <w:r w:rsidRPr="006D054B">
        <w:rPr>
          <w:rFonts w:ascii="Times New Roman" w:eastAsia="Times New Roman" w:hAnsi="Times New Roman"/>
          <w:spacing w:val="-5"/>
          <w:lang w:val="en-US" w:eastAsia="it-IT"/>
        </w:rPr>
        <w:t>the steps illustrated in the following graph, which overall was divided into a period of 10 months (from March 2021 to January 2022):</w:t>
      </w:r>
    </w:p>
    <w:p w14:paraId="458CCDBC" w14:textId="77777777" w:rsidR="009701AE" w:rsidRPr="006D054B" w:rsidRDefault="009701AE" w:rsidP="00AA399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The first step </w:t>
      </w:r>
      <w:proofErr w:type="gramStart"/>
      <w:r w:rsidRPr="006D054B">
        <w:rPr>
          <w:rFonts w:ascii="Times New Roman" w:eastAsia="Times New Roman" w:hAnsi="Times New Roman"/>
          <w:spacing w:val="-5"/>
          <w:lang w:val="en-US" w:eastAsia="it-IT"/>
        </w:rPr>
        <w:t>was represented</w:t>
      </w:r>
      <w:proofErr w:type="gramEnd"/>
      <w:r w:rsidRPr="006D054B">
        <w:rPr>
          <w:rFonts w:ascii="Times New Roman" w:eastAsia="Times New Roman" w:hAnsi="Times New Roman"/>
          <w:spacing w:val="-5"/>
          <w:lang w:val="en-US" w:eastAsia="it-IT"/>
        </w:rPr>
        <w:t xml:space="preserve"> by an unstructured research interview with the identification of possible aspects to be explored in the field of big data; the points emerging from the literature, already developed in the first part of this work, formed a basis for guiding the comparison with the interviewees. The average duration of the three interviews was approximately 1 hour.</w:t>
      </w:r>
    </w:p>
    <w:p w14:paraId="45BD735F" w14:textId="71A08970" w:rsidR="009701AE" w:rsidRPr="006D054B" w:rsidRDefault="009701AE" w:rsidP="00AA3999">
      <w:pPr>
        <w:widowControl w:val="0"/>
        <w:spacing w:after="0" w:line="240" w:lineRule="auto"/>
        <w:ind w:firstLine="284"/>
        <w:jc w:val="both"/>
        <w:rPr>
          <w:rFonts w:ascii="Times New Roman" w:eastAsia="Times New Roman" w:hAnsi="Times New Roman"/>
          <w:spacing w:val="-5"/>
          <w:lang w:val="en-US" w:eastAsia="it-IT"/>
        </w:rPr>
      </w:pPr>
      <w:proofErr w:type="gramStart"/>
      <w:r w:rsidRPr="006D054B">
        <w:rPr>
          <w:rFonts w:ascii="Times New Roman" w:eastAsia="Times New Roman" w:hAnsi="Times New Roman"/>
          <w:spacing w:val="-5"/>
          <w:lang w:val="en-US" w:eastAsia="it-IT"/>
        </w:rPr>
        <w:t xml:space="preserve">The second step involved visualization and direct observation of information sources relating to the processing flow of corporate big data; the interviews </w:t>
      </w:r>
      <w:r w:rsidR="004B1EEF" w:rsidRPr="006D054B">
        <w:rPr>
          <w:rFonts w:ascii="Times New Roman" w:eastAsia="Times New Roman" w:hAnsi="Times New Roman"/>
          <w:spacing w:val="-5"/>
          <w:lang w:val="en-US" w:eastAsia="it-IT"/>
        </w:rPr>
        <w:t>in</w:t>
      </w:r>
      <w:r w:rsidRPr="006D054B">
        <w:rPr>
          <w:rFonts w:ascii="Times New Roman" w:eastAsia="Times New Roman" w:hAnsi="Times New Roman"/>
          <w:spacing w:val="-5"/>
          <w:lang w:val="en-US" w:eastAsia="it-IT"/>
        </w:rPr>
        <w:t xml:space="preserve"> the first step were therefore enriched by the consultation of materials (internal reports, spreadsheets, </w:t>
      </w:r>
      <w:r w:rsidR="0040034A" w:rsidRPr="006D054B">
        <w:rPr>
          <w:rFonts w:ascii="Times New Roman" w:eastAsia="Times New Roman" w:hAnsi="Times New Roman"/>
          <w:spacing w:val="-5"/>
          <w:lang w:val="en-US" w:eastAsia="it-IT"/>
        </w:rPr>
        <w:t xml:space="preserve">and </w:t>
      </w:r>
      <w:r w:rsidRPr="006D054B">
        <w:rPr>
          <w:rFonts w:ascii="Times New Roman" w:eastAsia="Times New Roman" w:hAnsi="Times New Roman"/>
          <w:spacing w:val="-5"/>
          <w:lang w:val="en-US" w:eastAsia="it-IT"/>
        </w:rPr>
        <w:t>documents developed by the organizational units involved in the management of big data)</w:t>
      </w:r>
      <w:r w:rsidR="0040034A"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which allowed a direct view of the concrete methods of data processing for management control.</w:t>
      </w:r>
      <w:proofErr w:type="gramEnd"/>
    </w:p>
    <w:p w14:paraId="0FFFE7B2" w14:textId="252CD470" w:rsidR="008D4941" w:rsidRPr="006D054B" w:rsidRDefault="009701AE" w:rsidP="00AA399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The third and subsequent step consisted </w:t>
      </w:r>
      <w:r w:rsidR="008A70B5" w:rsidRPr="006D054B">
        <w:rPr>
          <w:rFonts w:ascii="Times New Roman" w:eastAsia="Times New Roman" w:hAnsi="Times New Roman"/>
          <w:spacing w:val="-5"/>
          <w:lang w:val="en-US" w:eastAsia="it-IT"/>
        </w:rPr>
        <w:t>of</w:t>
      </w:r>
      <w:r w:rsidRPr="006D054B">
        <w:rPr>
          <w:rFonts w:ascii="Times New Roman" w:eastAsia="Times New Roman" w:hAnsi="Times New Roman"/>
          <w:spacing w:val="-5"/>
          <w:lang w:val="en-US" w:eastAsia="it-IT"/>
        </w:rPr>
        <w:t xml:space="preserve"> the collection of what emerged in the three cases, which led to the creation of a second research interview. For this step, the interview was semi-structured, with the deepening of key points; these interviews went into analysis of three points of interest, which </w:t>
      </w:r>
      <w:r w:rsidR="004B1EEF" w:rsidRPr="006D054B">
        <w:rPr>
          <w:rFonts w:ascii="Times New Roman" w:eastAsia="Times New Roman" w:hAnsi="Times New Roman"/>
          <w:spacing w:val="-5"/>
          <w:lang w:val="en-US" w:eastAsia="it-IT"/>
        </w:rPr>
        <w:t>we</w:t>
      </w:r>
      <w:r w:rsidRPr="006D054B">
        <w:rPr>
          <w:rFonts w:ascii="Times New Roman" w:eastAsia="Times New Roman" w:hAnsi="Times New Roman"/>
          <w:spacing w:val="-5"/>
          <w:lang w:val="en-US" w:eastAsia="it-IT"/>
        </w:rPr>
        <w:t xml:space="preserve">re the result of the previous steps of the research. Coherently, the interviews </w:t>
      </w:r>
      <w:proofErr w:type="gramStart"/>
      <w:r w:rsidRPr="006D054B">
        <w:rPr>
          <w:rFonts w:ascii="Times New Roman" w:eastAsia="Times New Roman" w:hAnsi="Times New Roman"/>
          <w:spacing w:val="-5"/>
          <w:lang w:val="en-US" w:eastAsia="it-IT"/>
        </w:rPr>
        <w:t>were divided</w:t>
      </w:r>
      <w:proofErr w:type="gramEnd"/>
      <w:r w:rsidRPr="006D054B">
        <w:rPr>
          <w:rFonts w:ascii="Times New Roman" w:eastAsia="Times New Roman" w:hAnsi="Times New Roman"/>
          <w:spacing w:val="-5"/>
          <w:lang w:val="en-US" w:eastAsia="it-IT"/>
        </w:rPr>
        <w:t xml:space="preserve"> into three sections, </w:t>
      </w:r>
      <w:r w:rsidR="008A70B5" w:rsidRPr="006D054B">
        <w:rPr>
          <w:rFonts w:ascii="Times New Roman" w:eastAsia="Times New Roman" w:hAnsi="Times New Roman"/>
          <w:spacing w:val="-5"/>
          <w:lang w:val="en-US" w:eastAsia="it-IT"/>
        </w:rPr>
        <w:t>with the goal</w:t>
      </w:r>
      <w:r w:rsidRPr="006D054B">
        <w:rPr>
          <w:rFonts w:ascii="Times New Roman" w:eastAsia="Times New Roman" w:hAnsi="Times New Roman"/>
          <w:spacing w:val="-5"/>
          <w:lang w:val="en-US" w:eastAsia="it-IT"/>
        </w:rPr>
        <w:t xml:space="preserve"> o</w:t>
      </w:r>
      <w:r w:rsidR="008A70B5" w:rsidRPr="006D054B">
        <w:rPr>
          <w:rFonts w:ascii="Times New Roman" w:eastAsia="Times New Roman" w:hAnsi="Times New Roman"/>
          <w:spacing w:val="-5"/>
          <w:lang w:val="en-US" w:eastAsia="it-IT"/>
        </w:rPr>
        <w:t>f</w:t>
      </w:r>
      <w:r w:rsidRPr="006D054B">
        <w:rPr>
          <w:rFonts w:ascii="Times New Roman" w:eastAsia="Times New Roman" w:hAnsi="Times New Roman"/>
          <w:spacing w:val="-5"/>
          <w:lang w:val="en-US" w:eastAsia="it-IT"/>
        </w:rPr>
        <w:t xml:space="preserve"> understand</w:t>
      </w:r>
      <w:r w:rsidR="008A70B5" w:rsidRPr="006D054B">
        <w:rPr>
          <w:rFonts w:ascii="Times New Roman" w:eastAsia="Times New Roman" w:hAnsi="Times New Roman"/>
          <w:spacing w:val="-5"/>
          <w:lang w:val="en-US" w:eastAsia="it-IT"/>
        </w:rPr>
        <w:t>ing</w:t>
      </w:r>
      <w:r w:rsidRPr="006D054B">
        <w:rPr>
          <w:rFonts w:ascii="Times New Roman" w:eastAsia="Times New Roman" w:hAnsi="Times New Roman"/>
          <w:spacing w:val="-5"/>
          <w:lang w:val="en-US" w:eastAsia="it-IT"/>
        </w:rPr>
        <w:t xml:space="preserve"> the ideas that emerged from the literature and from the first interviews. </w:t>
      </w:r>
      <w:r w:rsidR="008D4941" w:rsidRPr="006D054B">
        <w:rPr>
          <w:rFonts w:ascii="Times New Roman" w:eastAsia="Times New Roman" w:hAnsi="Times New Roman"/>
          <w:spacing w:val="-5"/>
          <w:lang w:val="en-US" w:eastAsia="it-IT"/>
        </w:rPr>
        <w:t>The average duration of the</w:t>
      </w:r>
      <w:r w:rsidR="00C954C8" w:rsidRPr="006D054B">
        <w:rPr>
          <w:rFonts w:ascii="Times New Roman" w:eastAsia="Times New Roman" w:hAnsi="Times New Roman"/>
          <w:spacing w:val="-5"/>
          <w:lang w:val="en-US" w:eastAsia="it-IT"/>
        </w:rPr>
        <w:t>se second</w:t>
      </w:r>
      <w:r w:rsidR="008D4941" w:rsidRPr="006D054B">
        <w:rPr>
          <w:rFonts w:ascii="Times New Roman" w:eastAsia="Times New Roman" w:hAnsi="Times New Roman"/>
          <w:spacing w:val="-5"/>
          <w:lang w:val="en-US" w:eastAsia="it-IT"/>
        </w:rPr>
        <w:t xml:space="preserve"> interviews was approximately 1 hour and a half.</w:t>
      </w:r>
    </w:p>
    <w:p w14:paraId="67684585" w14:textId="38BF8F9F" w:rsidR="009701AE" w:rsidRPr="006D054B" w:rsidRDefault="009701AE" w:rsidP="00AA399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The heart of the results of this </w:t>
      </w:r>
      <w:r w:rsidR="00C954C8" w:rsidRPr="006D054B">
        <w:rPr>
          <w:rFonts w:ascii="Times New Roman" w:eastAsia="Times New Roman" w:hAnsi="Times New Roman"/>
          <w:spacing w:val="-5"/>
          <w:lang w:val="en-US" w:eastAsia="it-IT"/>
        </w:rPr>
        <w:t>article</w:t>
      </w:r>
      <w:r w:rsidRPr="006D054B">
        <w:rPr>
          <w:rFonts w:ascii="Times New Roman" w:eastAsia="Times New Roman" w:hAnsi="Times New Roman"/>
          <w:spacing w:val="-5"/>
          <w:lang w:val="en-US" w:eastAsia="it-IT"/>
        </w:rPr>
        <w:t xml:space="preserve"> derives from this third phase of the research protocol, the first two steps being functional to this. The results, in the </w:t>
      </w:r>
      <w:r w:rsidRPr="006D054B">
        <w:rPr>
          <w:rFonts w:ascii="Times New Roman" w:eastAsia="Times New Roman" w:hAnsi="Times New Roman"/>
          <w:spacing w:val="-5"/>
          <w:lang w:val="en-US" w:eastAsia="it-IT"/>
        </w:rPr>
        <w:lastRenderedPageBreak/>
        <w:t xml:space="preserve">following section, </w:t>
      </w:r>
      <w:proofErr w:type="gramStart"/>
      <w:r w:rsidR="004B1EEF" w:rsidRPr="006D054B">
        <w:rPr>
          <w:rFonts w:ascii="Times New Roman" w:eastAsia="Times New Roman" w:hAnsi="Times New Roman"/>
          <w:spacing w:val="-5"/>
          <w:lang w:val="en-US" w:eastAsia="it-IT"/>
        </w:rPr>
        <w:t xml:space="preserve">are </w:t>
      </w:r>
      <w:r w:rsidRPr="006D054B">
        <w:rPr>
          <w:rFonts w:ascii="Times New Roman" w:eastAsia="Times New Roman" w:hAnsi="Times New Roman"/>
          <w:spacing w:val="-5"/>
          <w:lang w:val="en-US" w:eastAsia="it-IT"/>
        </w:rPr>
        <w:t>therefore presented</w:t>
      </w:r>
      <w:proofErr w:type="gramEnd"/>
      <w:r w:rsidRPr="006D054B">
        <w:rPr>
          <w:rFonts w:ascii="Times New Roman" w:eastAsia="Times New Roman" w:hAnsi="Times New Roman"/>
          <w:spacing w:val="-5"/>
          <w:lang w:val="en-US" w:eastAsia="it-IT"/>
        </w:rPr>
        <w:t xml:space="preserve"> with reference to the three profiles. In particular, they are the following:</w:t>
      </w:r>
    </w:p>
    <w:p w14:paraId="263FDF74" w14:textId="5DC6F348" w:rsidR="008D4941" w:rsidRPr="005D3426" w:rsidRDefault="008D4941" w:rsidP="00B653B9">
      <w:pPr>
        <w:pStyle w:val="Paragrafoelenco"/>
        <w:widowControl w:val="0"/>
        <w:numPr>
          <w:ilvl w:val="0"/>
          <w:numId w:val="28"/>
        </w:numPr>
        <w:spacing w:after="0" w:line="240" w:lineRule="auto"/>
        <w:ind w:left="284" w:hanging="284"/>
        <w:jc w:val="both"/>
        <w:rPr>
          <w:rFonts w:ascii="Times New Roman" w:eastAsia="Times New Roman" w:hAnsi="Times New Roman"/>
          <w:spacing w:val="-5"/>
          <w:lang w:val="en-US" w:eastAsia="it-IT"/>
        </w:rPr>
      </w:pPr>
      <w:r w:rsidRPr="005D3426">
        <w:rPr>
          <w:rFonts w:ascii="Times New Roman" w:eastAsia="Times New Roman" w:hAnsi="Times New Roman"/>
          <w:spacing w:val="-5"/>
          <w:lang w:val="en-US" w:eastAsia="it-IT"/>
        </w:rPr>
        <w:t>Effective management of big data. This first profile, with reference to what emerged from the literature, seeks to investigate ways o</w:t>
      </w:r>
      <w:r w:rsidR="0055791F" w:rsidRPr="005D3426">
        <w:rPr>
          <w:rFonts w:ascii="Times New Roman" w:eastAsia="Times New Roman" w:hAnsi="Times New Roman"/>
          <w:spacing w:val="-5"/>
          <w:lang w:val="en-US" w:eastAsia="it-IT"/>
        </w:rPr>
        <w:t>f</w:t>
      </w:r>
      <w:r w:rsidRPr="005D3426">
        <w:rPr>
          <w:rFonts w:ascii="Times New Roman" w:eastAsia="Times New Roman" w:hAnsi="Times New Roman"/>
          <w:spacing w:val="-5"/>
          <w:lang w:val="en-US" w:eastAsia="it-IT"/>
        </w:rPr>
        <w:t xml:space="preserve"> maximizing the opportunities offered by big data in </w:t>
      </w:r>
      <w:r w:rsidR="004B1EEF" w:rsidRPr="005D3426">
        <w:rPr>
          <w:rFonts w:ascii="Times New Roman" w:eastAsia="Times New Roman" w:hAnsi="Times New Roman"/>
          <w:spacing w:val="-5"/>
          <w:lang w:val="en-US" w:eastAsia="it-IT"/>
        </w:rPr>
        <w:t xml:space="preserve">its </w:t>
      </w:r>
      <w:r w:rsidRPr="005D3426">
        <w:rPr>
          <w:rFonts w:ascii="Times New Roman" w:eastAsia="Times New Roman" w:hAnsi="Times New Roman"/>
          <w:spacing w:val="-5"/>
          <w:lang w:val="en-US" w:eastAsia="it-IT"/>
        </w:rPr>
        <w:t>various fields of application.</w:t>
      </w:r>
    </w:p>
    <w:p w14:paraId="7B6C1A56" w14:textId="3B9803B6" w:rsidR="008D4941" w:rsidRPr="005D3426" w:rsidRDefault="008F4E07" w:rsidP="00B653B9">
      <w:pPr>
        <w:pStyle w:val="Paragrafoelenco"/>
        <w:widowControl w:val="0"/>
        <w:numPr>
          <w:ilvl w:val="0"/>
          <w:numId w:val="28"/>
        </w:numPr>
        <w:spacing w:after="0" w:line="240" w:lineRule="auto"/>
        <w:ind w:left="284" w:hanging="284"/>
        <w:jc w:val="both"/>
        <w:rPr>
          <w:rFonts w:ascii="Times New Roman" w:eastAsia="Times New Roman" w:hAnsi="Times New Roman"/>
          <w:spacing w:val="-5"/>
          <w:lang w:val="en-US" w:eastAsia="it-IT"/>
        </w:rPr>
      </w:pPr>
      <w:r w:rsidRPr="005D3426">
        <w:rPr>
          <w:rFonts w:ascii="Times New Roman" w:eastAsia="Times New Roman" w:hAnsi="Times New Roman"/>
          <w:spacing w:val="-5"/>
          <w:lang w:val="en-US" w:eastAsia="it-IT"/>
        </w:rPr>
        <w:t xml:space="preserve">Big data sources. </w:t>
      </w:r>
      <w:r w:rsidR="008D4941" w:rsidRPr="005D3426">
        <w:rPr>
          <w:rFonts w:ascii="Times New Roman" w:eastAsia="Times New Roman" w:hAnsi="Times New Roman"/>
          <w:spacing w:val="-5"/>
          <w:lang w:val="en-US" w:eastAsia="it-IT"/>
        </w:rPr>
        <w:t xml:space="preserve">This second point derives from the fact that, as emerged from the first </w:t>
      </w:r>
      <w:r w:rsidR="00DA6B24" w:rsidRPr="005D3426">
        <w:rPr>
          <w:rFonts w:ascii="Times New Roman" w:eastAsia="Times New Roman" w:hAnsi="Times New Roman"/>
          <w:spacing w:val="-5"/>
          <w:lang w:val="en-US" w:eastAsia="it-IT"/>
        </w:rPr>
        <w:t xml:space="preserve">discussion </w:t>
      </w:r>
      <w:r w:rsidR="008D4941" w:rsidRPr="005D3426">
        <w:rPr>
          <w:rFonts w:ascii="Times New Roman" w:eastAsia="Times New Roman" w:hAnsi="Times New Roman"/>
          <w:spacing w:val="-5"/>
          <w:lang w:val="en-US" w:eastAsia="it-IT"/>
        </w:rPr>
        <w:t>with the managers interviewed, the first two risks identified by the analysis of the literature (acritical use of analytics and bad quality of data</w:t>
      </w:r>
      <w:r w:rsidR="004B1EEF" w:rsidRPr="005D3426">
        <w:rPr>
          <w:rFonts w:ascii="Times New Roman" w:eastAsia="Times New Roman" w:hAnsi="Times New Roman"/>
          <w:spacing w:val="-5"/>
          <w:lang w:val="en-US" w:eastAsia="it-IT"/>
        </w:rPr>
        <w:t>,</w:t>
      </w:r>
      <w:r w:rsidR="008D4941" w:rsidRPr="005D3426">
        <w:rPr>
          <w:rFonts w:ascii="Times New Roman" w:eastAsia="Times New Roman" w:hAnsi="Times New Roman"/>
          <w:spacing w:val="-5"/>
          <w:lang w:val="en-US" w:eastAsia="it-IT"/>
        </w:rPr>
        <w:t xml:space="preserve"> and possibility</w:t>
      </w:r>
      <w:r w:rsidR="00C954C8" w:rsidRPr="005D3426">
        <w:rPr>
          <w:rFonts w:ascii="Times New Roman" w:eastAsia="Times New Roman" w:hAnsi="Times New Roman"/>
          <w:spacing w:val="-5"/>
          <w:lang w:val="en-US" w:eastAsia="it-IT"/>
        </w:rPr>
        <w:t xml:space="preserve"> of</w:t>
      </w:r>
      <w:r w:rsidR="008D4941" w:rsidRPr="005D3426">
        <w:rPr>
          <w:rFonts w:ascii="Times New Roman" w:eastAsia="Times New Roman" w:hAnsi="Times New Roman"/>
          <w:spacing w:val="-5"/>
          <w:lang w:val="en-US" w:eastAsia="it-IT"/>
        </w:rPr>
        <w:t xml:space="preserve"> higher costs) are largely linked to the sources from which big data is collected. From this perspective, the theme of reflecting on the provenance of big data takes on central importance.</w:t>
      </w:r>
    </w:p>
    <w:p w14:paraId="7D3B5418" w14:textId="3E297E16" w:rsidR="008D4941" w:rsidRDefault="00745865" w:rsidP="00B653B9">
      <w:pPr>
        <w:pStyle w:val="Paragrafoelenco"/>
        <w:widowControl w:val="0"/>
        <w:numPr>
          <w:ilvl w:val="0"/>
          <w:numId w:val="28"/>
        </w:numPr>
        <w:spacing w:after="0" w:line="240" w:lineRule="auto"/>
        <w:ind w:left="284" w:hanging="284"/>
        <w:jc w:val="both"/>
        <w:rPr>
          <w:rFonts w:ascii="Times New Roman" w:eastAsia="Times New Roman" w:hAnsi="Times New Roman"/>
          <w:spacing w:val="-5"/>
          <w:lang w:val="en-US" w:eastAsia="it-IT"/>
        </w:rPr>
      </w:pPr>
      <w:r w:rsidRPr="005D3426">
        <w:rPr>
          <w:rFonts w:ascii="Times New Roman" w:eastAsia="Times New Roman" w:hAnsi="Times New Roman"/>
          <w:spacing w:val="-5"/>
          <w:lang w:val="en-US" w:eastAsia="it-IT"/>
        </w:rPr>
        <w:t>Big data and privacy.</w:t>
      </w:r>
      <w:r w:rsidR="008D4941" w:rsidRPr="005D3426">
        <w:rPr>
          <w:rFonts w:ascii="Times New Roman" w:eastAsia="Times New Roman" w:hAnsi="Times New Roman"/>
          <w:spacing w:val="-5"/>
          <w:lang w:val="en-US" w:eastAsia="it-IT"/>
        </w:rPr>
        <w:t xml:space="preserve"> This subject, already present in the literature and connected to the third risk identified in the previous discussion, </w:t>
      </w:r>
      <w:proofErr w:type="gramStart"/>
      <w:r w:rsidR="008D4941" w:rsidRPr="005D3426">
        <w:rPr>
          <w:rFonts w:ascii="Times New Roman" w:eastAsia="Times New Roman" w:hAnsi="Times New Roman"/>
          <w:spacing w:val="-5"/>
          <w:lang w:val="en-US" w:eastAsia="it-IT"/>
        </w:rPr>
        <w:t>was also identified</w:t>
      </w:r>
      <w:proofErr w:type="gramEnd"/>
      <w:r w:rsidR="008D4941" w:rsidRPr="005D3426">
        <w:rPr>
          <w:rFonts w:ascii="Times New Roman" w:eastAsia="Times New Roman" w:hAnsi="Times New Roman"/>
          <w:spacing w:val="-5"/>
          <w:lang w:val="en-US" w:eastAsia="it-IT"/>
        </w:rPr>
        <w:t xml:space="preserve"> by the interviewees as a topic of absolute pre-eminence in the context of these topics.</w:t>
      </w:r>
    </w:p>
    <w:p w14:paraId="58D6DA70" w14:textId="77777777" w:rsidR="00C3597B" w:rsidRPr="005D3426" w:rsidRDefault="00C3597B" w:rsidP="00C3597B">
      <w:pPr>
        <w:pStyle w:val="Paragrafoelenco"/>
        <w:widowControl w:val="0"/>
        <w:spacing w:after="0" w:line="240" w:lineRule="auto"/>
        <w:ind w:left="284"/>
        <w:jc w:val="both"/>
        <w:rPr>
          <w:rFonts w:ascii="Times New Roman" w:eastAsia="Times New Roman" w:hAnsi="Times New Roman"/>
          <w:spacing w:val="-5"/>
          <w:lang w:val="en-US" w:eastAsia="it-IT"/>
        </w:rPr>
      </w:pPr>
    </w:p>
    <w:p w14:paraId="68160A7D" w14:textId="53BDA919" w:rsidR="008D4941" w:rsidRPr="006D054B" w:rsidRDefault="00EC0A43" w:rsidP="00745865">
      <w:pPr>
        <w:widowControl w:val="0"/>
        <w:spacing w:after="0" w:line="240" w:lineRule="auto"/>
        <w:ind w:firstLine="284"/>
        <w:jc w:val="both"/>
        <w:rPr>
          <w:rFonts w:ascii="Times New Roman" w:eastAsia="Times New Roman" w:hAnsi="Times New Roman"/>
          <w:spacing w:val="-5"/>
          <w:lang w:val="en-US" w:eastAsia="it-IT"/>
        </w:rPr>
      </w:pPr>
      <w:r>
        <w:rPr>
          <w:rFonts w:ascii="Times New Roman" w:eastAsia="Times New Roman" w:hAnsi="Times New Roman"/>
          <w:spacing w:val="-5"/>
          <w:lang w:val="en-US" w:eastAsia="it-IT"/>
        </w:rPr>
        <w:t xml:space="preserve">The </w:t>
      </w:r>
      <w:r w:rsidR="008D4941" w:rsidRPr="006D054B">
        <w:rPr>
          <w:rFonts w:ascii="Times New Roman" w:eastAsia="Times New Roman" w:hAnsi="Times New Roman"/>
          <w:spacing w:val="-5"/>
          <w:lang w:val="en-US" w:eastAsia="it-IT"/>
        </w:rPr>
        <w:t>last step of the research protocol consisted in transcribing the interviews and sending the</w:t>
      </w:r>
      <w:r w:rsidR="00DC2CA5" w:rsidRPr="006D054B">
        <w:rPr>
          <w:rFonts w:ascii="Times New Roman" w:eastAsia="Times New Roman" w:hAnsi="Times New Roman"/>
          <w:spacing w:val="-5"/>
          <w:lang w:val="en-US" w:eastAsia="it-IT"/>
        </w:rPr>
        <w:t xml:space="preserve"> transcriptions</w:t>
      </w:r>
      <w:r w:rsidR="008D4941" w:rsidRPr="006D054B">
        <w:rPr>
          <w:rFonts w:ascii="Times New Roman" w:eastAsia="Times New Roman" w:hAnsi="Times New Roman"/>
          <w:spacing w:val="-5"/>
          <w:lang w:val="en-US" w:eastAsia="it-IT"/>
        </w:rPr>
        <w:t xml:space="preserve"> to the interviewees for confirmation and any additions. </w:t>
      </w:r>
      <w:r w:rsidR="00DC2CA5" w:rsidRPr="006D054B">
        <w:rPr>
          <w:rFonts w:ascii="Times New Roman" w:eastAsia="Times New Roman" w:hAnsi="Times New Roman"/>
          <w:spacing w:val="-5"/>
          <w:lang w:val="en-US" w:eastAsia="it-IT"/>
        </w:rPr>
        <w:t>They</w:t>
      </w:r>
      <w:r w:rsidR="008D4941" w:rsidRPr="006D054B">
        <w:rPr>
          <w:rFonts w:ascii="Times New Roman" w:eastAsia="Times New Roman" w:hAnsi="Times New Roman"/>
          <w:spacing w:val="-5"/>
          <w:lang w:val="en-US" w:eastAsia="it-IT"/>
        </w:rPr>
        <w:t xml:space="preserve"> reviewed their answers and</w:t>
      </w:r>
      <w:r w:rsidR="00B84BE6" w:rsidRPr="006D054B">
        <w:rPr>
          <w:rFonts w:ascii="Times New Roman" w:eastAsia="Times New Roman" w:hAnsi="Times New Roman"/>
          <w:spacing w:val="-5"/>
          <w:lang w:val="en-US" w:eastAsia="it-IT"/>
        </w:rPr>
        <w:t>,</w:t>
      </w:r>
      <w:r w:rsidR="008D4941" w:rsidRPr="006D054B">
        <w:rPr>
          <w:rFonts w:ascii="Times New Roman" w:eastAsia="Times New Roman" w:hAnsi="Times New Roman"/>
          <w:spacing w:val="-5"/>
          <w:lang w:val="en-US" w:eastAsia="it-IT"/>
        </w:rPr>
        <w:t xml:space="preserve"> in all three cases</w:t>
      </w:r>
      <w:r w:rsidR="00B84BE6" w:rsidRPr="006D054B">
        <w:rPr>
          <w:rFonts w:ascii="Times New Roman" w:eastAsia="Times New Roman" w:hAnsi="Times New Roman"/>
          <w:spacing w:val="-5"/>
          <w:lang w:val="en-US" w:eastAsia="it-IT"/>
        </w:rPr>
        <w:t>,</w:t>
      </w:r>
      <w:r w:rsidR="008D4941" w:rsidRPr="006D054B">
        <w:rPr>
          <w:rFonts w:ascii="Times New Roman" w:eastAsia="Times New Roman" w:hAnsi="Times New Roman"/>
          <w:spacing w:val="-5"/>
          <w:lang w:val="en-US" w:eastAsia="it-IT"/>
        </w:rPr>
        <w:t xml:space="preserve"> revisions and/or additions were proposed, thus arriving at a definitive formulation of the </w:t>
      </w:r>
      <w:r w:rsidR="00DC2CA5" w:rsidRPr="006D054B">
        <w:rPr>
          <w:rFonts w:ascii="Times New Roman" w:eastAsia="Times New Roman" w:hAnsi="Times New Roman"/>
          <w:spacing w:val="-5"/>
          <w:lang w:val="en-US" w:eastAsia="it-IT"/>
        </w:rPr>
        <w:t xml:space="preserve">responses </w:t>
      </w:r>
      <w:r w:rsidR="008D4941" w:rsidRPr="006D054B">
        <w:rPr>
          <w:rFonts w:ascii="Times New Roman" w:eastAsia="Times New Roman" w:hAnsi="Times New Roman"/>
          <w:spacing w:val="-5"/>
          <w:lang w:val="en-US" w:eastAsia="it-IT"/>
        </w:rPr>
        <w:t xml:space="preserve">provided. The quotes used in the following section refer to this latest version. </w:t>
      </w:r>
      <w:r w:rsidR="00DC2CA5" w:rsidRPr="006D054B">
        <w:rPr>
          <w:rFonts w:ascii="Times New Roman" w:eastAsia="Times New Roman" w:hAnsi="Times New Roman"/>
          <w:spacing w:val="-5"/>
          <w:lang w:val="en-US" w:eastAsia="it-IT"/>
        </w:rPr>
        <w:t>T</w:t>
      </w:r>
      <w:r w:rsidR="008D4941" w:rsidRPr="006D054B">
        <w:rPr>
          <w:rFonts w:ascii="Times New Roman" w:eastAsia="Times New Roman" w:hAnsi="Times New Roman"/>
          <w:spacing w:val="-5"/>
          <w:lang w:val="en-US" w:eastAsia="it-IT"/>
        </w:rPr>
        <w:t xml:space="preserve">he interviews </w:t>
      </w:r>
      <w:proofErr w:type="gramStart"/>
      <w:r w:rsidR="008D4941" w:rsidRPr="006D054B">
        <w:rPr>
          <w:rFonts w:ascii="Times New Roman" w:eastAsia="Times New Roman" w:hAnsi="Times New Roman"/>
          <w:spacing w:val="-5"/>
          <w:lang w:val="en-US" w:eastAsia="it-IT"/>
        </w:rPr>
        <w:t>were conducted</w:t>
      </w:r>
      <w:proofErr w:type="gramEnd"/>
      <w:r w:rsidR="008D4941" w:rsidRPr="006D054B">
        <w:rPr>
          <w:rFonts w:ascii="Times New Roman" w:eastAsia="Times New Roman" w:hAnsi="Times New Roman"/>
          <w:spacing w:val="-5"/>
          <w:lang w:val="en-US" w:eastAsia="it-IT"/>
        </w:rPr>
        <w:t xml:space="preserve"> in Italian, so the answers here represent a translation carried out by the </w:t>
      </w:r>
      <w:r w:rsidR="00DC2CA5" w:rsidRPr="006D054B">
        <w:rPr>
          <w:rFonts w:ascii="Times New Roman" w:eastAsia="Times New Roman" w:hAnsi="Times New Roman"/>
          <w:spacing w:val="-5"/>
          <w:lang w:val="en-US" w:eastAsia="it-IT"/>
        </w:rPr>
        <w:t xml:space="preserve">authors </w:t>
      </w:r>
      <w:r w:rsidR="00C954C8" w:rsidRPr="006D054B">
        <w:rPr>
          <w:rFonts w:ascii="Times New Roman" w:eastAsia="Times New Roman" w:hAnsi="Times New Roman"/>
          <w:spacing w:val="-5"/>
          <w:lang w:val="en-US" w:eastAsia="it-IT"/>
        </w:rPr>
        <w:t>from</w:t>
      </w:r>
      <w:r w:rsidR="008D4941" w:rsidRPr="006D054B">
        <w:rPr>
          <w:rFonts w:ascii="Times New Roman" w:eastAsia="Times New Roman" w:hAnsi="Times New Roman"/>
          <w:spacing w:val="-5"/>
          <w:lang w:val="en-US" w:eastAsia="it-IT"/>
        </w:rPr>
        <w:t xml:space="preserve"> the official version</w:t>
      </w:r>
      <w:r w:rsidR="00DC2CA5" w:rsidRPr="006D054B">
        <w:rPr>
          <w:rFonts w:ascii="Times New Roman" w:eastAsia="Times New Roman" w:hAnsi="Times New Roman"/>
          <w:spacing w:val="-5"/>
          <w:lang w:val="en-US" w:eastAsia="it-IT"/>
        </w:rPr>
        <w:t>s</w:t>
      </w:r>
      <w:r w:rsidR="008D4941" w:rsidRPr="006D054B">
        <w:rPr>
          <w:rFonts w:ascii="Times New Roman" w:eastAsia="Times New Roman" w:hAnsi="Times New Roman"/>
          <w:spacing w:val="-5"/>
          <w:lang w:val="en-US" w:eastAsia="it-IT"/>
        </w:rPr>
        <w:t xml:space="preserve"> provided by the interviewees.</w:t>
      </w:r>
    </w:p>
    <w:p w14:paraId="309D3B4C" w14:textId="77777777" w:rsidR="002C77F4" w:rsidRPr="006D054B" w:rsidRDefault="002C77F4" w:rsidP="002C77F4">
      <w:pPr>
        <w:widowControl w:val="0"/>
        <w:spacing w:after="0" w:line="240" w:lineRule="auto"/>
        <w:ind w:firstLine="284"/>
        <w:jc w:val="both"/>
        <w:rPr>
          <w:rFonts w:ascii="Times New Roman" w:eastAsia="Times New Roman" w:hAnsi="Times New Roman"/>
          <w:spacing w:val="-5"/>
          <w:lang w:val="en-US" w:eastAsia="it-IT"/>
        </w:rPr>
      </w:pPr>
    </w:p>
    <w:p w14:paraId="1AF89CF1" w14:textId="77777777" w:rsidR="00745865" w:rsidRPr="006D054B" w:rsidRDefault="00745865" w:rsidP="002C77F4">
      <w:pPr>
        <w:widowControl w:val="0"/>
        <w:spacing w:after="0" w:line="240" w:lineRule="auto"/>
        <w:ind w:firstLine="284"/>
        <w:jc w:val="both"/>
        <w:rPr>
          <w:rFonts w:ascii="Times New Roman" w:eastAsia="Times New Roman" w:hAnsi="Times New Roman"/>
          <w:spacing w:val="-5"/>
          <w:lang w:val="en-US" w:eastAsia="it-IT"/>
        </w:rPr>
      </w:pPr>
    </w:p>
    <w:p w14:paraId="4EA98438" w14:textId="73355417" w:rsidR="00DB1F3E" w:rsidRPr="006D054B" w:rsidRDefault="00DB1F3E" w:rsidP="00DB1F3E">
      <w:pPr>
        <w:pStyle w:val="NormaleWeb"/>
        <w:tabs>
          <w:tab w:val="left" w:pos="330"/>
        </w:tabs>
        <w:spacing w:before="0" w:beforeAutospacing="0" w:after="0" w:afterAutospacing="0"/>
        <w:jc w:val="both"/>
        <w:rPr>
          <w:rFonts w:ascii="Times New Roman" w:hAnsi="Times New Roman"/>
          <w:b/>
          <w:color w:val="auto"/>
          <w:sz w:val="22"/>
          <w:szCs w:val="22"/>
          <w:lang w:val="en-US"/>
        </w:rPr>
      </w:pPr>
      <w:r w:rsidRPr="006D054B">
        <w:rPr>
          <w:rFonts w:ascii="Times New Roman" w:hAnsi="Times New Roman"/>
          <w:b/>
          <w:color w:val="auto"/>
          <w:sz w:val="22"/>
          <w:szCs w:val="22"/>
          <w:lang w:val="en-US"/>
        </w:rPr>
        <w:t>4.</w:t>
      </w:r>
      <w:r w:rsidRPr="006D054B">
        <w:rPr>
          <w:rFonts w:ascii="Times New Roman" w:hAnsi="Times New Roman"/>
          <w:b/>
          <w:color w:val="auto"/>
          <w:sz w:val="22"/>
          <w:szCs w:val="22"/>
          <w:lang w:val="en-US"/>
        </w:rPr>
        <w:tab/>
        <w:t>Results</w:t>
      </w:r>
    </w:p>
    <w:p w14:paraId="58423ACC" w14:textId="77777777" w:rsidR="002C77F4" w:rsidRPr="0016748C" w:rsidRDefault="002C77F4" w:rsidP="00DB1F3E">
      <w:pPr>
        <w:pStyle w:val="NormaleWeb"/>
        <w:tabs>
          <w:tab w:val="left" w:pos="330"/>
        </w:tabs>
        <w:spacing w:before="0" w:beforeAutospacing="0" w:after="0" w:afterAutospacing="0"/>
        <w:jc w:val="both"/>
        <w:rPr>
          <w:rFonts w:ascii="Times New Roman" w:hAnsi="Times New Roman"/>
          <w:bCs/>
          <w:color w:val="auto"/>
          <w:sz w:val="22"/>
          <w:szCs w:val="22"/>
          <w:lang w:val="en-US"/>
        </w:rPr>
      </w:pPr>
    </w:p>
    <w:p w14:paraId="7FD697DF" w14:textId="2F7DE1B0" w:rsidR="008D4941" w:rsidRPr="006D054B" w:rsidRDefault="008D4941"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As outlined in the presentation of the research method, the </w:t>
      </w:r>
      <w:r w:rsidR="001E41B7" w:rsidRPr="006D054B">
        <w:rPr>
          <w:rFonts w:ascii="Times New Roman" w:eastAsia="Times New Roman" w:hAnsi="Times New Roman"/>
          <w:spacing w:val="-5"/>
          <w:lang w:val="en-US" w:eastAsia="it-IT"/>
        </w:rPr>
        <w:t>r</w:t>
      </w:r>
      <w:r w:rsidRPr="006D054B">
        <w:rPr>
          <w:rFonts w:ascii="Times New Roman" w:eastAsia="Times New Roman" w:hAnsi="Times New Roman"/>
          <w:spacing w:val="-5"/>
          <w:lang w:val="en-US" w:eastAsia="it-IT"/>
        </w:rPr>
        <w:t xml:space="preserve">esults that emerged </w:t>
      </w:r>
      <w:proofErr w:type="gramStart"/>
      <w:r w:rsidRPr="006D054B">
        <w:rPr>
          <w:rFonts w:ascii="Times New Roman" w:eastAsia="Times New Roman" w:hAnsi="Times New Roman"/>
          <w:spacing w:val="-5"/>
          <w:lang w:val="en-US" w:eastAsia="it-IT"/>
        </w:rPr>
        <w:t>will be presented</w:t>
      </w:r>
      <w:proofErr w:type="gramEnd"/>
      <w:r w:rsidRPr="006D054B">
        <w:rPr>
          <w:rFonts w:ascii="Times New Roman" w:eastAsia="Times New Roman" w:hAnsi="Times New Roman"/>
          <w:spacing w:val="-5"/>
          <w:lang w:val="en-US" w:eastAsia="it-IT"/>
        </w:rPr>
        <w:t xml:space="preserve"> with reference to the three profiles that </w:t>
      </w:r>
      <w:r w:rsidR="00DC2CA5" w:rsidRPr="006D054B">
        <w:rPr>
          <w:rFonts w:ascii="Times New Roman" w:eastAsia="Times New Roman" w:hAnsi="Times New Roman"/>
          <w:spacing w:val="-5"/>
          <w:lang w:val="en-US" w:eastAsia="it-IT"/>
        </w:rPr>
        <w:t>were</w:t>
      </w:r>
      <w:r w:rsidRPr="006D054B">
        <w:rPr>
          <w:rFonts w:ascii="Times New Roman" w:eastAsia="Times New Roman" w:hAnsi="Times New Roman"/>
          <w:spacing w:val="-5"/>
          <w:lang w:val="en-US" w:eastAsia="it-IT"/>
        </w:rPr>
        <w:t xml:space="preserve"> the object of specific study in the third step of the research protocol</w:t>
      </w:r>
      <w:r w:rsidR="00163415"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identified for the collection of data offered by the case studies.</w:t>
      </w:r>
    </w:p>
    <w:p w14:paraId="668D3833" w14:textId="2940BB0A" w:rsidR="00745865" w:rsidRDefault="00745865" w:rsidP="002C77F4">
      <w:pPr>
        <w:widowControl w:val="0"/>
        <w:spacing w:after="0" w:line="240" w:lineRule="auto"/>
        <w:ind w:firstLine="284"/>
        <w:jc w:val="both"/>
        <w:rPr>
          <w:rFonts w:ascii="Times New Roman" w:eastAsia="Times New Roman" w:hAnsi="Times New Roman"/>
          <w:iCs/>
          <w:spacing w:val="-5"/>
          <w:lang w:val="en-US" w:eastAsia="it-IT"/>
        </w:rPr>
      </w:pPr>
    </w:p>
    <w:p w14:paraId="2199230A" w14:textId="1AFADB17" w:rsidR="00CC3F36" w:rsidRDefault="00CC3F36" w:rsidP="002C77F4">
      <w:pPr>
        <w:widowControl w:val="0"/>
        <w:spacing w:after="0" w:line="240" w:lineRule="auto"/>
        <w:ind w:firstLine="284"/>
        <w:jc w:val="both"/>
        <w:rPr>
          <w:rFonts w:ascii="Times New Roman" w:eastAsia="Times New Roman" w:hAnsi="Times New Roman"/>
          <w:iCs/>
          <w:spacing w:val="-5"/>
          <w:lang w:val="en-US" w:eastAsia="it-IT"/>
        </w:rPr>
      </w:pPr>
    </w:p>
    <w:p w14:paraId="52B1F5D6" w14:textId="0687F7F9" w:rsidR="00745865" w:rsidRPr="00950804" w:rsidRDefault="00950804" w:rsidP="0016748C">
      <w:pPr>
        <w:widowControl w:val="0"/>
        <w:spacing w:after="0" w:line="240" w:lineRule="auto"/>
        <w:jc w:val="both"/>
        <w:rPr>
          <w:rFonts w:ascii="Times New Roman" w:eastAsia="Times New Roman" w:hAnsi="Times New Roman"/>
          <w:b/>
          <w:iCs/>
          <w:spacing w:val="-5"/>
          <w:lang w:val="en-US" w:eastAsia="it-IT"/>
        </w:rPr>
      </w:pPr>
      <w:r w:rsidRPr="00950804">
        <w:rPr>
          <w:rFonts w:ascii="Times New Roman" w:eastAsia="Times New Roman" w:hAnsi="Times New Roman"/>
          <w:b/>
          <w:iCs/>
          <w:spacing w:val="-5"/>
          <w:lang w:val="en-US" w:eastAsia="it-IT"/>
        </w:rPr>
        <w:t xml:space="preserve">4.1 </w:t>
      </w:r>
      <w:r w:rsidR="00745865" w:rsidRPr="00950804">
        <w:rPr>
          <w:rFonts w:ascii="Times New Roman" w:eastAsia="Times New Roman" w:hAnsi="Times New Roman"/>
          <w:b/>
          <w:iCs/>
          <w:spacing w:val="-5"/>
          <w:lang w:val="en-US" w:eastAsia="it-IT"/>
        </w:rPr>
        <w:t xml:space="preserve">First profile: </w:t>
      </w:r>
      <w:r w:rsidR="00870498" w:rsidRPr="00950804">
        <w:rPr>
          <w:rFonts w:ascii="Times New Roman" w:eastAsia="Times New Roman" w:hAnsi="Times New Roman"/>
          <w:b/>
          <w:iCs/>
          <w:spacing w:val="-5"/>
          <w:lang w:val="en-US" w:eastAsia="it-IT"/>
        </w:rPr>
        <w:t>effective management of big data</w:t>
      </w:r>
    </w:p>
    <w:p w14:paraId="1030EF82" w14:textId="77777777" w:rsidR="002C77F4" w:rsidRPr="006D054B" w:rsidRDefault="002C77F4" w:rsidP="002C77F4">
      <w:pPr>
        <w:widowControl w:val="0"/>
        <w:spacing w:after="0" w:line="240" w:lineRule="auto"/>
        <w:ind w:firstLine="284"/>
        <w:jc w:val="both"/>
        <w:rPr>
          <w:rFonts w:ascii="Times New Roman" w:eastAsia="Times New Roman" w:hAnsi="Times New Roman"/>
          <w:spacing w:val="-5"/>
          <w:lang w:val="en-US" w:eastAsia="it-IT"/>
        </w:rPr>
      </w:pPr>
    </w:p>
    <w:p w14:paraId="4B73E808" w14:textId="43290AC6" w:rsidR="006159A4" w:rsidRPr="006D054B" w:rsidRDefault="00C954C8" w:rsidP="00B2330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For this profile, the questions asked to the interviewees normally started from th</w:t>
      </w:r>
      <w:r w:rsidR="00DA6ED2" w:rsidRPr="006D054B">
        <w:rPr>
          <w:rFonts w:ascii="Times New Roman" w:eastAsia="Times New Roman" w:hAnsi="Times New Roman"/>
          <w:spacing w:val="-5"/>
          <w:lang w:val="en-US" w:eastAsia="it-IT"/>
        </w:rPr>
        <w:t>e following</w:t>
      </w:r>
      <w:r w:rsidRPr="006D054B">
        <w:rPr>
          <w:rFonts w:ascii="Times New Roman" w:eastAsia="Times New Roman" w:hAnsi="Times New Roman"/>
          <w:spacing w:val="-5"/>
          <w:lang w:val="en-US" w:eastAsia="it-IT"/>
        </w:rPr>
        <w:t xml:space="preserve"> point: </w:t>
      </w:r>
      <w:r w:rsidR="006159A4" w:rsidRPr="006D054B">
        <w:rPr>
          <w:rFonts w:ascii="Times New Roman" w:eastAsia="Times New Roman" w:hAnsi="Times New Roman"/>
          <w:spacing w:val="-5"/>
          <w:lang w:val="en-US" w:eastAsia="it-IT"/>
        </w:rPr>
        <w:t xml:space="preserve">Taking into consideration your experience, what is the most effective way to manage big data/analytics? </w:t>
      </w:r>
      <w:r w:rsidR="00DA6ED2" w:rsidRPr="006D054B">
        <w:rPr>
          <w:rFonts w:ascii="Times New Roman" w:eastAsia="Times New Roman" w:hAnsi="Times New Roman"/>
          <w:spacing w:val="-5"/>
          <w:lang w:val="en-US" w:eastAsia="it-IT"/>
        </w:rPr>
        <w:t>I</w:t>
      </w:r>
      <w:r w:rsidR="006159A4" w:rsidRPr="006D054B">
        <w:rPr>
          <w:rFonts w:ascii="Times New Roman" w:eastAsia="Times New Roman" w:hAnsi="Times New Roman"/>
          <w:spacing w:val="-5"/>
          <w:lang w:val="en-US" w:eastAsia="it-IT"/>
        </w:rPr>
        <w:t>n which decisional spheres do they intervene: production system/governance/performance management/other?</w:t>
      </w:r>
    </w:p>
    <w:p w14:paraId="4060FCC2" w14:textId="351D70DE" w:rsidR="001E41B7" w:rsidRDefault="001E41B7" w:rsidP="002C77F4">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Overall, the companies analyzed, which </w:t>
      </w:r>
      <w:proofErr w:type="gramStart"/>
      <w:r w:rsidR="00DA6ED2" w:rsidRPr="006D054B">
        <w:rPr>
          <w:rFonts w:ascii="Times New Roman" w:eastAsia="Times New Roman" w:hAnsi="Times New Roman"/>
          <w:spacing w:val="-5"/>
          <w:lang w:val="en-US" w:eastAsia="it-IT"/>
        </w:rPr>
        <w:t xml:space="preserve">have </w:t>
      </w:r>
      <w:r w:rsidRPr="006D054B">
        <w:rPr>
          <w:rFonts w:ascii="Times New Roman" w:eastAsia="Times New Roman" w:hAnsi="Times New Roman"/>
          <w:spacing w:val="-5"/>
          <w:lang w:val="en-US" w:eastAsia="it-IT"/>
        </w:rPr>
        <w:t>for years been interfacing</w:t>
      </w:r>
      <w:proofErr w:type="gramEnd"/>
      <w:r w:rsidRPr="006D054B">
        <w:rPr>
          <w:rFonts w:ascii="Times New Roman" w:eastAsia="Times New Roman" w:hAnsi="Times New Roman"/>
          <w:spacing w:val="-5"/>
          <w:lang w:val="en-US" w:eastAsia="it-IT"/>
        </w:rPr>
        <w:t xml:space="preserve"> with </w:t>
      </w:r>
      <w:r w:rsidRPr="006D054B">
        <w:rPr>
          <w:rFonts w:ascii="Times New Roman" w:eastAsia="Times New Roman" w:hAnsi="Times New Roman"/>
          <w:spacing w:val="-5"/>
          <w:lang w:val="en-US" w:eastAsia="it-IT"/>
        </w:rPr>
        <w:lastRenderedPageBreak/>
        <w:t xml:space="preserve">the use of big data and analytics, show a profile of great satisfaction </w:t>
      </w:r>
      <w:r w:rsidR="007652DC" w:rsidRPr="006D054B">
        <w:rPr>
          <w:rFonts w:ascii="Times New Roman" w:eastAsia="Times New Roman" w:hAnsi="Times New Roman"/>
          <w:spacing w:val="-5"/>
          <w:lang w:val="en-US" w:eastAsia="it-IT"/>
        </w:rPr>
        <w:t>with</w:t>
      </w:r>
      <w:r w:rsidRPr="006D054B">
        <w:rPr>
          <w:rFonts w:ascii="Times New Roman" w:eastAsia="Times New Roman" w:hAnsi="Times New Roman"/>
          <w:spacing w:val="-5"/>
          <w:lang w:val="en-US" w:eastAsia="it-IT"/>
        </w:rPr>
        <w:t xml:space="preserve"> the opportunities the</w:t>
      </w:r>
      <w:r w:rsidR="00DA6ED2" w:rsidRPr="006D054B">
        <w:rPr>
          <w:rFonts w:ascii="Times New Roman" w:eastAsia="Times New Roman" w:hAnsi="Times New Roman"/>
          <w:spacing w:val="-5"/>
          <w:lang w:val="en-US" w:eastAsia="it-IT"/>
        </w:rPr>
        <w:t>se</w:t>
      </w:r>
      <w:r w:rsidRPr="006D054B">
        <w:rPr>
          <w:rFonts w:ascii="Times New Roman" w:eastAsia="Times New Roman" w:hAnsi="Times New Roman"/>
          <w:spacing w:val="-5"/>
          <w:lang w:val="en-US" w:eastAsia="it-IT"/>
        </w:rPr>
        <w:t xml:space="preserve"> have offered and </w:t>
      </w:r>
      <w:r w:rsidR="00DA6ED2" w:rsidRPr="006D054B">
        <w:rPr>
          <w:rFonts w:ascii="Times New Roman" w:eastAsia="Times New Roman" w:hAnsi="Times New Roman"/>
          <w:spacing w:val="-5"/>
          <w:lang w:val="en-US" w:eastAsia="it-IT"/>
        </w:rPr>
        <w:t>anticipate</w:t>
      </w:r>
      <w:r w:rsidRPr="006D054B">
        <w:rPr>
          <w:rFonts w:ascii="Times New Roman" w:eastAsia="Times New Roman" w:hAnsi="Times New Roman"/>
          <w:spacing w:val="-5"/>
          <w:lang w:val="en-US" w:eastAsia="it-IT"/>
        </w:rPr>
        <w:t xml:space="preserve"> strengthening of these paths and further opportunities that may arise from them.</w:t>
      </w:r>
    </w:p>
    <w:p w14:paraId="457FD169" w14:textId="53917E0A" w:rsidR="008E2B67" w:rsidRDefault="008E2B67" w:rsidP="002C77F4">
      <w:pPr>
        <w:widowControl w:val="0"/>
        <w:spacing w:after="0" w:line="240" w:lineRule="auto"/>
        <w:ind w:firstLine="284"/>
        <w:jc w:val="both"/>
        <w:rPr>
          <w:rFonts w:ascii="Times New Roman" w:eastAsia="Times New Roman" w:hAnsi="Times New Roman"/>
          <w:spacing w:val="-5"/>
          <w:lang w:val="en-US" w:eastAsia="it-IT"/>
        </w:rPr>
      </w:pPr>
    </w:p>
    <w:p w14:paraId="0F9D17C2" w14:textId="145695FF" w:rsidR="008E2B67" w:rsidRPr="008E2B67" w:rsidRDefault="008E2B67" w:rsidP="008E2B67">
      <w:pPr>
        <w:widowControl w:val="0"/>
        <w:spacing w:after="0" w:line="240" w:lineRule="auto"/>
        <w:jc w:val="both"/>
        <w:rPr>
          <w:rFonts w:ascii="Times New Roman" w:eastAsia="Times New Roman" w:hAnsi="Times New Roman"/>
          <w:i/>
          <w:iCs/>
          <w:spacing w:val="-5"/>
          <w:lang w:val="en-US" w:eastAsia="it-IT"/>
        </w:rPr>
      </w:pPr>
      <w:r w:rsidRPr="008E2B67">
        <w:rPr>
          <w:rFonts w:ascii="Times New Roman" w:eastAsia="Times New Roman" w:hAnsi="Times New Roman"/>
          <w:i/>
          <w:iCs/>
          <w:spacing w:val="-5"/>
          <w:lang w:val="en-US" w:eastAsia="it-IT"/>
        </w:rPr>
        <w:t>Company A</w:t>
      </w:r>
    </w:p>
    <w:p w14:paraId="63CD7099" w14:textId="50DF1EA7" w:rsidR="001E41B7" w:rsidRPr="006D054B" w:rsidRDefault="001E41B7" w:rsidP="00D01D0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For Company A, operating in the transport/mobility sector, one application area where the use of big data and digitized data flow ha</w:t>
      </w:r>
      <w:r w:rsidR="00B67349" w:rsidRPr="006D054B">
        <w:rPr>
          <w:rFonts w:ascii="Times New Roman" w:eastAsia="Times New Roman" w:hAnsi="Times New Roman"/>
          <w:spacing w:val="-5"/>
          <w:lang w:val="en-US" w:eastAsia="it-IT"/>
        </w:rPr>
        <w:t>ve</w:t>
      </w:r>
      <w:r w:rsidRPr="006D054B">
        <w:rPr>
          <w:rFonts w:ascii="Times New Roman" w:eastAsia="Times New Roman" w:hAnsi="Times New Roman"/>
          <w:spacing w:val="-5"/>
          <w:lang w:val="en-US" w:eastAsia="it-IT"/>
        </w:rPr>
        <w:t xml:space="preserve"> led to considerable progress</w:t>
      </w:r>
      <w:r w:rsidR="00B67349"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and </w:t>
      </w:r>
      <w:r w:rsidR="00B67349" w:rsidRPr="006D054B">
        <w:rPr>
          <w:rFonts w:ascii="Times New Roman" w:eastAsia="Times New Roman" w:hAnsi="Times New Roman"/>
          <w:spacing w:val="-5"/>
          <w:lang w:val="en-US" w:eastAsia="it-IT"/>
        </w:rPr>
        <w:t xml:space="preserve">where </w:t>
      </w:r>
      <w:r w:rsidRPr="006D054B">
        <w:rPr>
          <w:rFonts w:ascii="Times New Roman" w:eastAsia="Times New Roman" w:hAnsi="Times New Roman"/>
          <w:spacing w:val="-5"/>
          <w:lang w:val="en-US" w:eastAsia="it-IT"/>
        </w:rPr>
        <w:t>further future innovations are expected</w:t>
      </w:r>
      <w:r w:rsidR="00B67349"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is process management maintenance of vehicles used for transport services, according to a project that has been defined as </w:t>
      </w:r>
      <w:r w:rsidR="00623FF4"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maintenance 4.0.</w:t>
      </w:r>
      <w:r w:rsidR="00623FF4"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t>
      </w:r>
      <w:r w:rsidR="00F90193" w:rsidRPr="006D054B">
        <w:rPr>
          <w:rFonts w:ascii="Times New Roman" w:eastAsia="Times New Roman" w:hAnsi="Times New Roman"/>
          <w:spacing w:val="-5"/>
          <w:lang w:val="en-US" w:eastAsia="it-IT"/>
        </w:rPr>
        <w:t>This process</w:t>
      </w:r>
      <w:r w:rsidRPr="006D054B">
        <w:rPr>
          <w:rFonts w:ascii="Times New Roman" w:eastAsia="Times New Roman" w:hAnsi="Times New Roman"/>
          <w:spacing w:val="-5"/>
          <w:lang w:val="en-US" w:eastAsia="it-IT"/>
        </w:rPr>
        <w:t xml:space="preserve"> finds its</w:t>
      </w:r>
      <w:r w:rsidR="00870498" w:rsidRPr="006D054B">
        <w:rPr>
          <w:rFonts w:ascii="Times New Roman" w:eastAsia="Times New Roman" w:hAnsi="Times New Roman"/>
          <w:spacing w:val="-5"/>
          <w:lang w:val="en-US" w:eastAsia="it-IT"/>
        </w:rPr>
        <w:t xml:space="preserve"> implementation</w:t>
      </w:r>
      <w:r w:rsidRPr="006D054B">
        <w:rPr>
          <w:rFonts w:ascii="Times New Roman" w:eastAsia="Times New Roman" w:hAnsi="Times New Roman"/>
          <w:spacing w:val="-5"/>
          <w:lang w:val="en-US" w:eastAsia="it-IT"/>
        </w:rPr>
        <w:t xml:space="preserve"> in the digitization of workshop processes, in the collection of the service </w:t>
      </w:r>
      <w:r w:rsidR="00DA6ED2" w:rsidRPr="006D054B">
        <w:rPr>
          <w:rFonts w:ascii="Times New Roman" w:eastAsia="Times New Roman" w:hAnsi="Times New Roman"/>
          <w:spacing w:val="-5"/>
          <w:lang w:val="en-US" w:eastAsia="it-IT"/>
        </w:rPr>
        <w:t xml:space="preserve">data </w:t>
      </w:r>
      <w:r w:rsidRPr="006D054B">
        <w:rPr>
          <w:rFonts w:ascii="Times New Roman" w:eastAsia="Times New Roman" w:hAnsi="Times New Roman"/>
          <w:spacing w:val="-5"/>
          <w:lang w:val="en-US" w:eastAsia="it-IT"/>
        </w:rPr>
        <w:t>through sensors and on-board applications, in the data storage that lays the basis for real-time reporting</w:t>
      </w:r>
      <w:r w:rsidR="001A7DD7"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w:t>
      </w:r>
      <w:r w:rsidR="001A7DD7" w:rsidRPr="006D054B">
        <w:rPr>
          <w:rFonts w:ascii="Times New Roman" w:eastAsia="Times New Roman" w:hAnsi="Times New Roman"/>
          <w:spacing w:val="-5"/>
          <w:lang w:val="en-US" w:eastAsia="it-IT"/>
        </w:rPr>
        <w:t xml:space="preserve">in </w:t>
      </w:r>
      <w:r w:rsidRPr="006D054B">
        <w:rPr>
          <w:rFonts w:ascii="Times New Roman" w:eastAsia="Times New Roman" w:hAnsi="Times New Roman"/>
          <w:spacing w:val="-5"/>
          <w:lang w:val="en-US" w:eastAsia="it-IT"/>
        </w:rPr>
        <w:t>the application of maintenance tools based on predictive action.</w:t>
      </w:r>
    </w:p>
    <w:p w14:paraId="5B657A6B" w14:textId="67B1BD1B" w:rsidR="001E41B7" w:rsidRPr="006D054B" w:rsidRDefault="001E41B7" w:rsidP="00D01D0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A “self-service reporting” platform satisf</w:t>
      </w:r>
      <w:r w:rsidR="006159A4" w:rsidRPr="006D054B">
        <w:rPr>
          <w:rFonts w:ascii="Times New Roman" w:eastAsia="Times New Roman" w:hAnsi="Times New Roman"/>
          <w:spacing w:val="-5"/>
          <w:lang w:val="en-US" w:eastAsia="it-IT"/>
        </w:rPr>
        <w:t>ies</w:t>
      </w:r>
      <w:r w:rsidRPr="006D054B">
        <w:rPr>
          <w:rFonts w:ascii="Times New Roman" w:eastAsia="Times New Roman" w:hAnsi="Times New Roman"/>
          <w:spacing w:val="-5"/>
          <w:lang w:val="en-US" w:eastAsia="it-IT"/>
        </w:rPr>
        <w:t xml:space="preserve"> the company</w:t>
      </w:r>
      <w:r w:rsidR="00DA6ED2"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s needs across various functions. The possibility of integrating different data sources (ERP software, worksheets, other databases</w:t>
      </w:r>
      <w:r w:rsidR="00E6509B"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t>
      </w:r>
      <w:r w:rsidR="00E6509B" w:rsidRPr="006D054B">
        <w:rPr>
          <w:rFonts w:ascii="Times New Roman" w:eastAsia="Times New Roman" w:hAnsi="Times New Roman"/>
          <w:spacing w:val="-5"/>
          <w:lang w:val="en-US" w:eastAsia="it-IT"/>
        </w:rPr>
        <w:t>etc</w:t>
      </w:r>
      <w:r w:rsidRPr="006D054B">
        <w:rPr>
          <w:rFonts w:ascii="Times New Roman" w:eastAsia="Times New Roman" w:hAnsi="Times New Roman"/>
          <w:spacing w:val="-5"/>
          <w:lang w:val="en-US" w:eastAsia="it-IT"/>
        </w:rPr>
        <w:t>.) can also meet the needs of the less operational functions that require reports for the visibility and usability of data (e.g</w:t>
      </w:r>
      <w:r w:rsidR="00AD12A3"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management control, purchases). The reporting model </w:t>
      </w:r>
      <w:r w:rsidR="006159A4" w:rsidRPr="006D054B">
        <w:rPr>
          <w:rFonts w:ascii="Times New Roman" w:eastAsia="Times New Roman" w:hAnsi="Times New Roman"/>
          <w:spacing w:val="-5"/>
          <w:lang w:val="en-US" w:eastAsia="it-IT"/>
        </w:rPr>
        <w:t xml:space="preserve">helps </w:t>
      </w:r>
      <w:r w:rsidRPr="006D054B">
        <w:rPr>
          <w:rFonts w:ascii="Times New Roman" w:eastAsia="Times New Roman" w:hAnsi="Times New Roman"/>
          <w:spacing w:val="-5"/>
          <w:lang w:val="en-US" w:eastAsia="it-IT"/>
        </w:rPr>
        <w:t>creat</w:t>
      </w:r>
      <w:r w:rsidR="007553FD">
        <w:rPr>
          <w:rFonts w:ascii="Times New Roman" w:eastAsia="Times New Roman" w:hAnsi="Times New Roman"/>
          <w:spacing w:val="-5"/>
          <w:lang w:val="en-US" w:eastAsia="it-IT"/>
        </w:rPr>
        <w:t>ing</w:t>
      </w:r>
      <w:r w:rsidRPr="006D054B">
        <w:rPr>
          <w:rFonts w:ascii="Times New Roman" w:eastAsia="Times New Roman" w:hAnsi="Times New Roman"/>
          <w:spacing w:val="-5"/>
          <w:lang w:val="en-US" w:eastAsia="it-IT"/>
        </w:rPr>
        <w:t xml:space="preserve"> automatic alerts, for example relating to the expiry dates of supplier contracts</w:t>
      </w:r>
      <w:r w:rsidR="00E6509B"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which would allow </w:t>
      </w:r>
      <w:r w:rsidR="00E6509B" w:rsidRPr="006D054B">
        <w:rPr>
          <w:rFonts w:ascii="Times New Roman" w:eastAsia="Times New Roman" w:hAnsi="Times New Roman"/>
          <w:spacing w:val="-5"/>
          <w:lang w:val="en-US" w:eastAsia="it-IT"/>
        </w:rPr>
        <w:t>f</w:t>
      </w:r>
      <w:r w:rsidRPr="006D054B">
        <w:rPr>
          <w:rFonts w:ascii="Times New Roman" w:eastAsia="Times New Roman" w:hAnsi="Times New Roman"/>
          <w:spacing w:val="-5"/>
          <w:lang w:val="en-US" w:eastAsia="it-IT"/>
        </w:rPr>
        <w:t>o</w:t>
      </w:r>
      <w:r w:rsidR="00E6509B" w:rsidRPr="006D054B">
        <w:rPr>
          <w:rFonts w:ascii="Times New Roman" w:eastAsia="Times New Roman" w:hAnsi="Times New Roman"/>
          <w:spacing w:val="-5"/>
          <w:lang w:val="en-US" w:eastAsia="it-IT"/>
        </w:rPr>
        <w:t>r</w:t>
      </w:r>
      <w:r w:rsidRPr="006D054B">
        <w:rPr>
          <w:rFonts w:ascii="Times New Roman" w:eastAsia="Times New Roman" w:hAnsi="Times New Roman"/>
          <w:spacing w:val="-5"/>
          <w:lang w:val="en-US" w:eastAsia="it-IT"/>
        </w:rPr>
        <w:t xml:space="preserve"> optimiz</w:t>
      </w:r>
      <w:r w:rsidR="00E6509B" w:rsidRPr="006D054B">
        <w:rPr>
          <w:rFonts w:ascii="Times New Roman" w:eastAsia="Times New Roman" w:hAnsi="Times New Roman"/>
          <w:spacing w:val="-5"/>
          <w:lang w:val="en-US" w:eastAsia="it-IT"/>
        </w:rPr>
        <w:t>ation</w:t>
      </w:r>
      <w:r w:rsidRPr="006D054B">
        <w:rPr>
          <w:rFonts w:ascii="Times New Roman" w:eastAsia="Times New Roman" w:hAnsi="Times New Roman"/>
          <w:spacing w:val="-5"/>
          <w:lang w:val="en-US" w:eastAsia="it-IT"/>
        </w:rPr>
        <w:t xml:space="preserve"> </w:t>
      </w:r>
      <w:r w:rsidR="00E6509B" w:rsidRPr="006D054B">
        <w:rPr>
          <w:rFonts w:ascii="Times New Roman" w:eastAsia="Times New Roman" w:hAnsi="Times New Roman"/>
          <w:spacing w:val="-5"/>
          <w:lang w:val="en-US" w:eastAsia="it-IT"/>
        </w:rPr>
        <w:t xml:space="preserve">of </w:t>
      </w:r>
      <w:r w:rsidRPr="006D054B">
        <w:rPr>
          <w:rFonts w:ascii="Times New Roman" w:eastAsia="Times New Roman" w:hAnsi="Times New Roman"/>
          <w:spacing w:val="-5"/>
          <w:lang w:val="en-US" w:eastAsia="it-IT"/>
        </w:rPr>
        <w:t xml:space="preserve">timing </w:t>
      </w:r>
      <w:r w:rsidR="006159A4" w:rsidRPr="006D054B">
        <w:rPr>
          <w:rFonts w:ascii="Times New Roman" w:eastAsia="Times New Roman" w:hAnsi="Times New Roman"/>
          <w:spacing w:val="-5"/>
          <w:lang w:val="en-US" w:eastAsia="it-IT"/>
        </w:rPr>
        <w:t>in</w:t>
      </w:r>
      <w:r w:rsidRPr="006D054B">
        <w:rPr>
          <w:rFonts w:ascii="Times New Roman" w:eastAsia="Times New Roman" w:hAnsi="Times New Roman"/>
          <w:spacing w:val="-5"/>
          <w:lang w:val="en-US" w:eastAsia="it-IT"/>
        </w:rPr>
        <w:t xml:space="preserve"> </w:t>
      </w:r>
      <w:r w:rsidR="0031675F" w:rsidRPr="006D054B">
        <w:rPr>
          <w:rFonts w:ascii="Times New Roman" w:eastAsia="Times New Roman" w:hAnsi="Times New Roman"/>
          <w:spacing w:val="-5"/>
          <w:lang w:val="en-US" w:eastAsia="it-IT"/>
        </w:rPr>
        <w:t>preparation of public tenders</w:t>
      </w:r>
      <w:r w:rsidRPr="006D054B">
        <w:rPr>
          <w:rFonts w:ascii="Times New Roman" w:eastAsia="Times New Roman" w:hAnsi="Times New Roman"/>
          <w:spacing w:val="-5"/>
          <w:lang w:val="en-US" w:eastAsia="it-IT"/>
        </w:rPr>
        <w:t>. The digitization of the workshop and therefore of the maintenance order management activities</w:t>
      </w:r>
      <w:r w:rsidR="00DA6B24" w:rsidRPr="006D054B">
        <w:rPr>
          <w:rFonts w:ascii="Times New Roman" w:eastAsia="Times New Roman" w:hAnsi="Times New Roman"/>
          <w:spacing w:val="-5"/>
          <w:lang w:val="en-US" w:eastAsia="it-IT"/>
        </w:rPr>
        <w:t xml:space="preserve"> reduces</w:t>
      </w:r>
      <w:r w:rsidRPr="006D054B">
        <w:rPr>
          <w:rFonts w:ascii="Times New Roman" w:eastAsia="Times New Roman" w:hAnsi="Times New Roman"/>
          <w:spacing w:val="-5"/>
          <w:lang w:val="en-US" w:eastAsia="it-IT"/>
        </w:rPr>
        <w:t xml:space="preserve"> manual tasks with no added value and entails process benefits in terms of greater visibility and timeliness of data, </w:t>
      </w:r>
      <w:r w:rsidR="00DA6ED2" w:rsidRPr="006D054B">
        <w:rPr>
          <w:rFonts w:ascii="Times New Roman" w:eastAsia="Times New Roman" w:hAnsi="Times New Roman"/>
          <w:spacing w:val="-5"/>
          <w:lang w:val="en-US" w:eastAsia="it-IT"/>
        </w:rPr>
        <w:t xml:space="preserve">the </w:t>
      </w:r>
      <w:r w:rsidRPr="006D054B">
        <w:rPr>
          <w:rFonts w:ascii="Times New Roman" w:eastAsia="Times New Roman" w:hAnsi="Times New Roman"/>
          <w:spacing w:val="-5"/>
          <w:lang w:val="en-US" w:eastAsia="it-IT"/>
        </w:rPr>
        <w:t>reduction of manual activities</w:t>
      </w:r>
      <w:r w:rsidR="00E6509B"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in the use of paper.</w:t>
      </w:r>
    </w:p>
    <w:p w14:paraId="5F1636BB" w14:textId="142D9487" w:rsidR="001E41B7" w:rsidRPr="006D054B" w:rsidRDefault="00DA6B24" w:rsidP="00D01D09">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In</w:t>
      </w:r>
      <w:r w:rsidR="001E41B7" w:rsidRPr="006D054B">
        <w:rPr>
          <w:rFonts w:ascii="Times New Roman" w:eastAsia="Times New Roman" w:hAnsi="Times New Roman"/>
          <w:spacing w:val="-5"/>
          <w:lang w:val="en-US" w:eastAsia="it-IT"/>
        </w:rPr>
        <w:t xml:space="preserve"> the territory where </w:t>
      </w:r>
      <w:proofErr w:type="gramStart"/>
      <w:r w:rsidR="001E41B7" w:rsidRPr="006D054B">
        <w:rPr>
          <w:rFonts w:ascii="Times New Roman" w:eastAsia="Times New Roman" w:hAnsi="Times New Roman"/>
          <w:spacing w:val="-5"/>
          <w:lang w:val="en-US" w:eastAsia="it-IT"/>
        </w:rPr>
        <w:t>the transport services are managed by Company A</w:t>
      </w:r>
      <w:proofErr w:type="gramEnd"/>
      <w:r w:rsidR="001E41B7" w:rsidRPr="006D054B">
        <w:rPr>
          <w:rFonts w:ascii="Times New Roman" w:eastAsia="Times New Roman" w:hAnsi="Times New Roman"/>
          <w:spacing w:val="-5"/>
          <w:lang w:val="en-US" w:eastAsia="it-IT"/>
        </w:rPr>
        <w:t>, on-board passenger counting systems were not available</w:t>
      </w:r>
      <w:r w:rsidR="00DA6ED2" w:rsidRPr="006D054B">
        <w:rPr>
          <w:rFonts w:ascii="Times New Roman" w:eastAsia="Times New Roman" w:hAnsi="Times New Roman"/>
          <w:spacing w:val="-5"/>
          <w:lang w:val="en-US" w:eastAsia="it-IT"/>
        </w:rPr>
        <w:t>;</w:t>
      </w:r>
      <w:r w:rsidR="001E41B7" w:rsidRPr="006D054B">
        <w:rPr>
          <w:rFonts w:ascii="Times New Roman" w:eastAsia="Times New Roman" w:hAnsi="Times New Roman"/>
          <w:spacing w:val="-5"/>
          <w:lang w:val="en-US" w:eastAsia="it-IT"/>
        </w:rPr>
        <w:t xml:space="preserve"> therefore:</w:t>
      </w:r>
    </w:p>
    <w:p w14:paraId="723E984B" w14:textId="77777777" w:rsidR="009C2BF4" w:rsidRPr="006D054B" w:rsidRDefault="009C2BF4" w:rsidP="00D01D09">
      <w:pPr>
        <w:widowControl w:val="0"/>
        <w:spacing w:after="0" w:line="240" w:lineRule="auto"/>
        <w:ind w:firstLine="284"/>
        <w:jc w:val="both"/>
        <w:rPr>
          <w:rFonts w:ascii="Times New Roman" w:eastAsia="Times New Roman" w:hAnsi="Times New Roman"/>
          <w:spacing w:val="-5"/>
          <w:lang w:val="en-US" w:eastAsia="it-IT"/>
        </w:rPr>
      </w:pPr>
    </w:p>
    <w:p w14:paraId="626ED614" w14:textId="414BFCB6" w:rsidR="000052F8" w:rsidRDefault="00690FEA" w:rsidP="00B653B9">
      <w:pPr>
        <w:widowControl w:val="0"/>
        <w:spacing w:after="0" w:line="240" w:lineRule="auto"/>
        <w:jc w:val="both"/>
        <w:rPr>
          <w:rFonts w:ascii="Times New Roman" w:eastAsiaTheme="minorHAnsi" w:hAnsi="Times New Roman"/>
          <w:i/>
          <w:iCs/>
          <w:sz w:val="20"/>
          <w:szCs w:val="20"/>
          <w:lang w:val="en-US"/>
        </w:rPr>
      </w:pPr>
      <w:proofErr w:type="gramStart"/>
      <w:r w:rsidRPr="00690FEA">
        <w:rPr>
          <w:rFonts w:ascii="Times New Roman" w:eastAsiaTheme="minorHAnsi" w:hAnsi="Times New Roman"/>
          <w:i/>
          <w:iCs/>
          <w:sz w:val="20"/>
          <w:szCs w:val="20"/>
          <w:lang w:val="en-US"/>
        </w:rPr>
        <w:t>“</w:t>
      </w:r>
      <w:r w:rsidR="00E6509B" w:rsidRPr="00690FEA">
        <w:rPr>
          <w:rFonts w:ascii="Times New Roman" w:eastAsiaTheme="minorHAnsi" w:hAnsi="Times New Roman"/>
          <w:i/>
          <w:iCs/>
          <w:sz w:val="20"/>
          <w:szCs w:val="20"/>
          <w:lang w:val="en-US"/>
        </w:rPr>
        <w:t>T</w:t>
      </w:r>
      <w:r w:rsidR="001E41B7" w:rsidRPr="00690FEA">
        <w:rPr>
          <w:rFonts w:ascii="Times New Roman" w:eastAsiaTheme="minorHAnsi" w:hAnsi="Times New Roman"/>
          <w:i/>
          <w:iCs/>
          <w:sz w:val="20"/>
          <w:szCs w:val="20"/>
          <w:lang w:val="en-US"/>
        </w:rPr>
        <w:t xml:space="preserve">he choice we finally made was to use an algorithm, developed by a joint group of subjects, [...] whereby through the images of the on-board video surveillance and also through a process of neural networks and progressive improvement of the data, </w:t>
      </w:r>
      <w:r w:rsidR="00E6509B" w:rsidRPr="00690FEA">
        <w:rPr>
          <w:rFonts w:ascii="Times New Roman" w:eastAsiaTheme="minorHAnsi" w:hAnsi="Times New Roman"/>
          <w:i/>
          <w:iCs/>
          <w:sz w:val="20"/>
          <w:szCs w:val="20"/>
          <w:lang w:val="en-US"/>
        </w:rPr>
        <w:t xml:space="preserve">we </w:t>
      </w:r>
      <w:r w:rsidR="001E41B7" w:rsidRPr="00690FEA">
        <w:rPr>
          <w:rFonts w:ascii="Times New Roman" w:eastAsiaTheme="minorHAnsi" w:hAnsi="Times New Roman"/>
          <w:i/>
          <w:iCs/>
          <w:sz w:val="20"/>
          <w:szCs w:val="20"/>
          <w:lang w:val="en-US"/>
        </w:rPr>
        <w:t xml:space="preserve">get to count the people on the basis of the surveillance cameras, with a </w:t>
      </w:r>
      <w:r w:rsidR="00702C73" w:rsidRPr="00690FEA">
        <w:rPr>
          <w:rFonts w:ascii="Times New Roman" w:eastAsiaTheme="minorHAnsi" w:hAnsi="Times New Roman"/>
          <w:i/>
          <w:iCs/>
          <w:sz w:val="20"/>
          <w:szCs w:val="20"/>
          <w:lang w:val="en-US"/>
        </w:rPr>
        <w:t xml:space="preserve">data </w:t>
      </w:r>
      <w:r w:rsidR="001E41B7" w:rsidRPr="00690FEA">
        <w:rPr>
          <w:rFonts w:ascii="Times New Roman" w:eastAsiaTheme="minorHAnsi" w:hAnsi="Times New Roman"/>
          <w:i/>
          <w:iCs/>
          <w:sz w:val="20"/>
          <w:szCs w:val="20"/>
          <w:lang w:val="en-US"/>
        </w:rPr>
        <w:t>poo</w:t>
      </w:r>
      <w:r w:rsidR="00702C73" w:rsidRPr="00690FEA">
        <w:rPr>
          <w:rFonts w:ascii="Times New Roman" w:eastAsiaTheme="minorHAnsi" w:hAnsi="Times New Roman"/>
          <w:i/>
          <w:iCs/>
          <w:sz w:val="20"/>
          <w:szCs w:val="20"/>
          <w:lang w:val="en-US"/>
        </w:rPr>
        <w:t>ling</w:t>
      </w:r>
      <w:r w:rsidR="001E41B7" w:rsidRPr="00690FEA">
        <w:rPr>
          <w:rFonts w:ascii="Times New Roman" w:eastAsiaTheme="minorHAnsi" w:hAnsi="Times New Roman"/>
          <w:i/>
          <w:iCs/>
          <w:sz w:val="20"/>
          <w:szCs w:val="20"/>
          <w:lang w:val="en-US"/>
        </w:rPr>
        <w:t>, which is now two</w:t>
      </w:r>
      <w:r w:rsidR="00E6509B" w:rsidRPr="00690FEA">
        <w:rPr>
          <w:rFonts w:ascii="Times New Roman" w:eastAsiaTheme="minorHAnsi" w:hAnsi="Times New Roman"/>
          <w:i/>
          <w:iCs/>
          <w:sz w:val="20"/>
          <w:szCs w:val="20"/>
          <w:lang w:val="en-US"/>
        </w:rPr>
        <w:t>-</w:t>
      </w:r>
      <w:r w:rsidR="001E41B7" w:rsidRPr="00690FEA">
        <w:rPr>
          <w:rFonts w:ascii="Times New Roman" w:eastAsiaTheme="minorHAnsi" w:hAnsi="Times New Roman"/>
          <w:i/>
          <w:iCs/>
          <w:sz w:val="20"/>
          <w:szCs w:val="20"/>
          <w:lang w:val="en-US"/>
        </w:rPr>
        <w:t>and</w:t>
      </w:r>
      <w:r w:rsidR="00E6509B" w:rsidRPr="00690FEA">
        <w:rPr>
          <w:rFonts w:ascii="Times New Roman" w:eastAsiaTheme="minorHAnsi" w:hAnsi="Times New Roman"/>
          <w:i/>
          <w:iCs/>
          <w:sz w:val="20"/>
          <w:szCs w:val="20"/>
          <w:lang w:val="en-US"/>
        </w:rPr>
        <w:t>-</w:t>
      </w:r>
      <w:r w:rsidR="001E41B7" w:rsidRPr="00690FEA">
        <w:rPr>
          <w:rFonts w:ascii="Times New Roman" w:eastAsiaTheme="minorHAnsi" w:hAnsi="Times New Roman"/>
          <w:i/>
          <w:iCs/>
          <w:sz w:val="20"/>
          <w:szCs w:val="20"/>
          <w:lang w:val="en-US"/>
        </w:rPr>
        <w:t>a</w:t>
      </w:r>
      <w:r w:rsidR="00E6509B" w:rsidRPr="00690FEA">
        <w:rPr>
          <w:rFonts w:ascii="Times New Roman" w:eastAsiaTheme="minorHAnsi" w:hAnsi="Times New Roman"/>
          <w:i/>
          <w:iCs/>
          <w:sz w:val="20"/>
          <w:szCs w:val="20"/>
          <w:lang w:val="en-US"/>
        </w:rPr>
        <w:t>-</w:t>
      </w:r>
      <w:r w:rsidR="001E41B7" w:rsidRPr="00690FEA">
        <w:rPr>
          <w:rFonts w:ascii="Times New Roman" w:eastAsiaTheme="minorHAnsi" w:hAnsi="Times New Roman"/>
          <w:i/>
          <w:iCs/>
          <w:sz w:val="20"/>
          <w:szCs w:val="20"/>
          <w:lang w:val="en-US"/>
        </w:rPr>
        <w:t>half minutes and then slowly will arrive at a minute and so on, crossing all the data of the individual cameras</w:t>
      </w:r>
      <w:r w:rsidR="00DA6ED2" w:rsidRPr="00690FEA">
        <w:rPr>
          <w:rFonts w:ascii="Times New Roman" w:eastAsiaTheme="minorHAnsi" w:hAnsi="Times New Roman"/>
          <w:i/>
          <w:iCs/>
          <w:sz w:val="20"/>
          <w:szCs w:val="20"/>
          <w:lang w:val="en-US"/>
        </w:rPr>
        <w:t>.</w:t>
      </w:r>
      <w:proofErr w:type="gramEnd"/>
      <w:r w:rsidR="001E41B7" w:rsidRPr="00690FEA">
        <w:rPr>
          <w:rFonts w:ascii="Times New Roman" w:eastAsiaTheme="minorHAnsi" w:hAnsi="Times New Roman"/>
          <w:i/>
          <w:iCs/>
          <w:sz w:val="20"/>
          <w:szCs w:val="20"/>
          <w:lang w:val="en-US"/>
        </w:rPr>
        <w:t xml:space="preserve"> </w:t>
      </w:r>
      <w:r w:rsidR="00DA6ED2" w:rsidRPr="00690FEA">
        <w:rPr>
          <w:rFonts w:ascii="Times New Roman" w:eastAsiaTheme="minorHAnsi" w:hAnsi="Times New Roman"/>
          <w:i/>
          <w:iCs/>
          <w:sz w:val="20"/>
          <w:szCs w:val="20"/>
          <w:lang w:val="en-US"/>
        </w:rPr>
        <w:t>S</w:t>
      </w:r>
      <w:r w:rsidR="001E41B7" w:rsidRPr="00690FEA">
        <w:rPr>
          <w:rFonts w:ascii="Times New Roman" w:eastAsiaTheme="minorHAnsi" w:hAnsi="Times New Roman"/>
          <w:i/>
          <w:iCs/>
          <w:sz w:val="20"/>
          <w:szCs w:val="20"/>
          <w:lang w:val="en-US"/>
        </w:rPr>
        <w:t>ince there are more cameras on board, there is an iterative process that tends to improve the data</w:t>
      </w:r>
      <w:r w:rsidR="000F28A8">
        <w:rPr>
          <w:rFonts w:ascii="Times New Roman" w:eastAsiaTheme="minorHAnsi" w:hAnsi="Times New Roman"/>
          <w:i/>
          <w:iCs/>
          <w:sz w:val="20"/>
          <w:szCs w:val="20"/>
          <w:lang w:val="en-US"/>
        </w:rPr>
        <w:t>.</w:t>
      </w:r>
      <w:r w:rsidRPr="00690FEA">
        <w:rPr>
          <w:rFonts w:ascii="Times New Roman" w:eastAsiaTheme="minorHAnsi" w:hAnsi="Times New Roman"/>
          <w:i/>
          <w:iCs/>
          <w:sz w:val="20"/>
          <w:szCs w:val="20"/>
          <w:lang w:val="en-US"/>
        </w:rPr>
        <w:t>”</w:t>
      </w:r>
      <w:r w:rsidR="00D63123">
        <w:rPr>
          <w:rFonts w:ascii="Times New Roman" w:eastAsiaTheme="minorHAnsi" w:hAnsi="Times New Roman"/>
          <w:i/>
          <w:iCs/>
          <w:sz w:val="20"/>
          <w:szCs w:val="20"/>
          <w:lang w:val="en-US"/>
        </w:rPr>
        <w:t xml:space="preserve"> </w:t>
      </w:r>
    </w:p>
    <w:p w14:paraId="5DD8E8A1" w14:textId="47A36537" w:rsidR="009C2BF4" w:rsidRPr="006B0FBD" w:rsidRDefault="009C2BF4" w:rsidP="00B653B9">
      <w:pPr>
        <w:widowControl w:val="0"/>
        <w:spacing w:after="0" w:line="240" w:lineRule="auto"/>
        <w:jc w:val="right"/>
        <w:rPr>
          <w:rFonts w:ascii="Times New Roman" w:eastAsiaTheme="minorHAnsi" w:hAnsi="Times New Roman"/>
          <w:i/>
          <w:iCs/>
          <w:sz w:val="20"/>
          <w:szCs w:val="20"/>
          <w:lang w:val="en-US"/>
        </w:rPr>
      </w:pPr>
      <w:r w:rsidRPr="006B0FBD">
        <w:rPr>
          <w:rFonts w:ascii="Times New Roman" w:eastAsiaTheme="minorHAnsi" w:hAnsi="Times New Roman"/>
          <w:sz w:val="20"/>
          <w:szCs w:val="20"/>
          <w:lang w:val="en-US"/>
        </w:rPr>
        <w:t xml:space="preserve">[Company </w:t>
      </w:r>
      <w:proofErr w:type="gramStart"/>
      <w:r w:rsidRPr="006B0FBD">
        <w:rPr>
          <w:rFonts w:ascii="Times New Roman" w:eastAsiaTheme="minorHAnsi" w:hAnsi="Times New Roman"/>
          <w:sz w:val="20"/>
          <w:szCs w:val="20"/>
          <w:lang w:val="en-US"/>
        </w:rPr>
        <w:t>A</w:t>
      </w:r>
      <w:proofErr w:type="gramEnd"/>
      <w:r w:rsidRPr="006B0FBD">
        <w:rPr>
          <w:rFonts w:ascii="Times New Roman" w:eastAsiaTheme="minorHAnsi" w:hAnsi="Times New Roman"/>
          <w:sz w:val="20"/>
          <w:szCs w:val="20"/>
          <w:lang w:val="en-US"/>
        </w:rPr>
        <w:t xml:space="preserve"> </w:t>
      </w:r>
      <w:r w:rsidR="00DA6B24" w:rsidRPr="006B0FBD">
        <w:rPr>
          <w:rFonts w:ascii="Times New Roman" w:eastAsiaTheme="minorHAnsi" w:hAnsi="Times New Roman"/>
          <w:sz w:val="20"/>
          <w:szCs w:val="20"/>
          <w:lang w:val="en-US"/>
        </w:rPr>
        <w:t>m</w:t>
      </w:r>
      <w:r w:rsidRPr="006B0FBD">
        <w:rPr>
          <w:rFonts w:ascii="Times New Roman" w:eastAsiaTheme="minorHAnsi" w:hAnsi="Times New Roman"/>
          <w:sz w:val="20"/>
          <w:szCs w:val="20"/>
          <w:lang w:val="en-US"/>
        </w:rPr>
        <w:t>anager]</w:t>
      </w:r>
    </w:p>
    <w:p w14:paraId="6561483F" w14:textId="77777777" w:rsidR="009C2BF4" w:rsidRPr="006D054B" w:rsidRDefault="009C2BF4" w:rsidP="00D01D09">
      <w:pPr>
        <w:widowControl w:val="0"/>
        <w:spacing w:after="0" w:line="240" w:lineRule="auto"/>
        <w:ind w:firstLine="284"/>
        <w:jc w:val="both"/>
        <w:rPr>
          <w:rFonts w:ascii="Times New Roman" w:eastAsia="Times New Roman" w:hAnsi="Times New Roman"/>
          <w:spacing w:val="-5"/>
          <w:lang w:val="en-US" w:eastAsia="it-IT"/>
        </w:rPr>
      </w:pPr>
    </w:p>
    <w:p w14:paraId="4A844132" w14:textId="0FD7D587" w:rsidR="007553FD" w:rsidRPr="00E840A5" w:rsidRDefault="00702C73" w:rsidP="007553FD">
      <w:pPr>
        <w:widowControl w:val="0"/>
        <w:spacing w:after="0" w:line="240" w:lineRule="auto"/>
        <w:ind w:firstLine="284"/>
        <w:jc w:val="both"/>
        <w:rPr>
          <w:rFonts w:ascii="Times New Roman" w:hAnsi="Times New Roman"/>
          <w:b/>
          <w:i/>
          <w:lang w:val="en-US"/>
        </w:rPr>
      </w:pPr>
      <w:r w:rsidRPr="006D054B">
        <w:rPr>
          <w:rFonts w:ascii="Times New Roman" w:eastAsia="Times New Roman" w:hAnsi="Times New Roman"/>
          <w:spacing w:val="-5"/>
          <w:lang w:val="en-US" w:eastAsia="it-IT"/>
        </w:rPr>
        <w:t>This translates into an effective flow monitoring system, also useful for passengers, who can view, on a company</w:t>
      </w:r>
      <w:r w:rsidR="00DA6ED2" w:rsidRPr="006D054B">
        <w:rPr>
          <w:rFonts w:ascii="Times New Roman" w:eastAsia="Times New Roman" w:hAnsi="Times New Roman"/>
          <w:spacing w:val="-5"/>
          <w:lang w:val="en-US" w:eastAsia="it-IT"/>
        </w:rPr>
        <w:t xml:space="preserve"> app</w:t>
      </w:r>
      <w:r w:rsidRPr="006D054B">
        <w:rPr>
          <w:rFonts w:ascii="Times New Roman" w:eastAsia="Times New Roman" w:hAnsi="Times New Roman"/>
          <w:spacing w:val="-5"/>
          <w:lang w:val="en-US" w:eastAsia="it-IT"/>
        </w:rPr>
        <w:t>, the passenger</w:t>
      </w:r>
      <w:r w:rsidR="00DA6ED2"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level of active vehicles, according to a traffic light index, which</w:t>
      </w:r>
      <w:r w:rsidR="00DA6B24" w:rsidRPr="006D054B">
        <w:rPr>
          <w:rFonts w:ascii="Times New Roman" w:eastAsia="Times New Roman" w:hAnsi="Times New Roman"/>
          <w:spacing w:val="-5"/>
          <w:lang w:val="en-US" w:eastAsia="it-IT"/>
        </w:rPr>
        <w:t xml:space="preserve"> </w:t>
      </w:r>
      <w:proofErr w:type="gramStart"/>
      <w:r w:rsidR="00DA6B24" w:rsidRPr="006D054B">
        <w:rPr>
          <w:rFonts w:ascii="Times New Roman" w:eastAsia="Times New Roman" w:hAnsi="Times New Roman"/>
          <w:spacing w:val="-5"/>
          <w:lang w:val="en-US" w:eastAsia="it-IT"/>
        </w:rPr>
        <w:t>can</w:t>
      </w:r>
      <w:r w:rsidRPr="006D054B">
        <w:rPr>
          <w:rFonts w:ascii="Times New Roman" w:eastAsia="Times New Roman" w:hAnsi="Times New Roman"/>
          <w:spacing w:val="-5"/>
          <w:lang w:val="en-US" w:eastAsia="it-IT"/>
        </w:rPr>
        <w:t xml:space="preserve"> be taken</w:t>
      </w:r>
      <w:proofErr w:type="gramEnd"/>
      <w:r w:rsidRPr="006D054B">
        <w:rPr>
          <w:rFonts w:ascii="Times New Roman" w:eastAsia="Times New Roman" w:hAnsi="Times New Roman"/>
          <w:spacing w:val="-5"/>
          <w:lang w:val="en-US" w:eastAsia="it-IT"/>
        </w:rPr>
        <w:t xml:space="preserve"> into consideration in the presence of rules on capacity limits for means of transport</w:t>
      </w:r>
      <w:r w:rsidR="00DA6ED2" w:rsidRPr="006D054B">
        <w:rPr>
          <w:rFonts w:ascii="Times New Roman" w:eastAsia="Times New Roman" w:hAnsi="Times New Roman"/>
          <w:spacing w:val="-5"/>
          <w:lang w:val="en-US" w:eastAsia="it-IT"/>
        </w:rPr>
        <w:t xml:space="preserve"> (</w:t>
      </w:r>
      <w:r w:rsidR="009474AF" w:rsidRPr="006D054B">
        <w:rPr>
          <w:rFonts w:ascii="Times New Roman" w:eastAsia="Times New Roman" w:hAnsi="Times New Roman"/>
          <w:spacing w:val="-5"/>
          <w:lang w:val="en-US" w:eastAsia="it-IT"/>
        </w:rPr>
        <w:t xml:space="preserve">which is </w:t>
      </w:r>
      <w:r w:rsidRPr="006D054B">
        <w:rPr>
          <w:rFonts w:ascii="Times New Roman" w:eastAsia="Times New Roman" w:hAnsi="Times New Roman"/>
          <w:spacing w:val="-5"/>
          <w:lang w:val="en-US" w:eastAsia="it-IT"/>
        </w:rPr>
        <w:t xml:space="preserve">particularly </w:t>
      </w:r>
      <w:r w:rsidRPr="006D054B">
        <w:rPr>
          <w:rFonts w:ascii="Times New Roman" w:eastAsia="Times New Roman" w:hAnsi="Times New Roman"/>
          <w:spacing w:val="-5"/>
          <w:lang w:val="en-US" w:eastAsia="it-IT"/>
        </w:rPr>
        <w:lastRenderedPageBreak/>
        <w:t>relevant during the C</w:t>
      </w:r>
      <w:r w:rsidR="009474AF" w:rsidRPr="006D054B">
        <w:rPr>
          <w:rFonts w:ascii="Times New Roman" w:eastAsia="Times New Roman" w:hAnsi="Times New Roman"/>
          <w:spacing w:val="-5"/>
          <w:lang w:val="en-US" w:eastAsia="it-IT"/>
        </w:rPr>
        <w:t>OVID</w:t>
      </w:r>
      <w:r w:rsidRPr="006D054B">
        <w:rPr>
          <w:rFonts w:ascii="Times New Roman" w:eastAsia="Times New Roman" w:hAnsi="Times New Roman"/>
          <w:spacing w:val="-5"/>
          <w:lang w:val="en-US" w:eastAsia="it-IT"/>
        </w:rPr>
        <w:t>-19 pandemic</w:t>
      </w:r>
      <w:r w:rsidR="00DA6ED2"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Obviously, the implications are also of interest for the planning of scheduled services, as it will </w:t>
      </w:r>
      <w:r w:rsidR="0048278C" w:rsidRPr="006D054B">
        <w:rPr>
          <w:rFonts w:ascii="Times New Roman" w:eastAsia="Times New Roman" w:hAnsi="Times New Roman"/>
          <w:spacing w:val="-5"/>
          <w:lang w:val="en-US" w:eastAsia="it-IT"/>
        </w:rPr>
        <w:t>yield</w:t>
      </w:r>
      <w:r w:rsidRPr="006D054B">
        <w:rPr>
          <w:rFonts w:ascii="Times New Roman" w:eastAsia="Times New Roman" w:hAnsi="Times New Roman"/>
          <w:spacing w:val="-5"/>
          <w:lang w:val="en-US" w:eastAsia="it-IT"/>
        </w:rPr>
        <w:t xml:space="preserve"> precise knowledge of the flow of passengers transported, with the identification of potential lines to be </w:t>
      </w:r>
      <w:proofErr w:type="gramStart"/>
      <w:r w:rsidRPr="006D054B">
        <w:rPr>
          <w:rFonts w:ascii="Times New Roman" w:eastAsia="Times New Roman" w:hAnsi="Times New Roman"/>
          <w:spacing w:val="-5"/>
          <w:lang w:val="en-US" w:eastAsia="it-IT"/>
        </w:rPr>
        <w:t>upgraded</w:t>
      </w:r>
      <w:proofErr w:type="gramEnd"/>
      <w:r w:rsidRPr="006D054B">
        <w:rPr>
          <w:rFonts w:ascii="Times New Roman" w:eastAsia="Times New Roman" w:hAnsi="Times New Roman"/>
          <w:spacing w:val="-5"/>
          <w:lang w:val="en-US" w:eastAsia="it-IT"/>
        </w:rPr>
        <w:t xml:space="preserve"> or reduced</w:t>
      </w:r>
      <w:r w:rsidR="007553FD">
        <w:rPr>
          <w:rFonts w:ascii="Times New Roman" w:eastAsia="Times New Roman" w:hAnsi="Times New Roman"/>
          <w:spacing w:val="-5"/>
          <w:lang w:val="en-US" w:eastAsia="it-IT"/>
        </w:rPr>
        <w:t xml:space="preserve">. </w:t>
      </w:r>
      <w:r w:rsidR="007553FD" w:rsidRPr="00E840A5">
        <w:rPr>
          <w:rFonts w:ascii="Times New Roman" w:hAnsi="Times New Roman"/>
          <w:b/>
          <w:i/>
          <w:lang w:val="en-US"/>
        </w:rPr>
        <w:t>… (</w:t>
      </w:r>
      <w:proofErr w:type="spellStart"/>
      <w:proofErr w:type="gramStart"/>
      <w:r w:rsidR="007553FD" w:rsidRPr="00E840A5">
        <w:rPr>
          <w:rFonts w:ascii="Times New Roman" w:hAnsi="Times New Roman"/>
          <w:b/>
          <w:i/>
          <w:lang w:val="en-US"/>
        </w:rPr>
        <w:t>omissis</w:t>
      </w:r>
      <w:proofErr w:type="spellEnd"/>
      <w:proofErr w:type="gramEnd"/>
      <w:r w:rsidR="007553FD" w:rsidRPr="00E840A5">
        <w:rPr>
          <w:rFonts w:ascii="Times New Roman" w:hAnsi="Times New Roman"/>
          <w:b/>
          <w:i/>
          <w:lang w:val="en-US"/>
        </w:rPr>
        <w:t>)</w:t>
      </w:r>
    </w:p>
    <w:p w14:paraId="039A1E2C" w14:textId="77777777" w:rsidR="007553FD" w:rsidRPr="006D054B" w:rsidRDefault="007553FD" w:rsidP="002C77F4">
      <w:pPr>
        <w:widowControl w:val="0"/>
        <w:spacing w:after="0" w:line="240" w:lineRule="auto"/>
        <w:ind w:firstLine="284"/>
        <w:jc w:val="both"/>
        <w:rPr>
          <w:rFonts w:ascii="Times New Roman" w:eastAsia="Times New Roman" w:hAnsi="Times New Roman"/>
          <w:spacing w:val="-5"/>
          <w:lang w:val="en-US" w:eastAsia="it-IT"/>
        </w:rPr>
      </w:pPr>
    </w:p>
    <w:p w14:paraId="3F72700F" w14:textId="77777777" w:rsidR="007553FD" w:rsidRPr="007553FD" w:rsidRDefault="007553FD" w:rsidP="007553FD">
      <w:pPr>
        <w:widowControl w:val="0"/>
        <w:spacing w:after="0" w:line="240" w:lineRule="auto"/>
        <w:jc w:val="both"/>
        <w:rPr>
          <w:rFonts w:ascii="Times New Roman" w:eastAsia="Times New Roman" w:hAnsi="Times New Roman"/>
          <w:i/>
          <w:iCs/>
          <w:spacing w:val="-5"/>
          <w:lang w:val="en-US" w:eastAsia="it-IT"/>
        </w:rPr>
      </w:pPr>
      <w:r w:rsidRPr="007553FD">
        <w:rPr>
          <w:rFonts w:ascii="Times New Roman" w:eastAsia="Times New Roman" w:hAnsi="Times New Roman"/>
          <w:i/>
          <w:iCs/>
          <w:spacing w:val="-5"/>
          <w:lang w:val="en-US" w:eastAsia="it-IT"/>
        </w:rPr>
        <w:t>Company B</w:t>
      </w:r>
    </w:p>
    <w:p w14:paraId="6CADE742" w14:textId="0FF4A9B2" w:rsidR="00702C73" w:rsidRPr="006D054B" w:rsidRDefault="00702C73" w:rsidP="00807867">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A central role of digitization also emerges in a striking way, correlated to the possibilities of making effective use of the large mass of available</w:t>
      </w:r>
      <w:r w:rsidR="004C53E4" w:rsidRPr="006D054B">
        <w:rPr>
          <w:rFonts w:ascii="Times New Roman" w:eastAsia="Times New Roman" w:hAnsi="Times New Roman"/>
          <w:spacing w:val="-5"/>
          <w:lang w:val="en-US" w:eastAsia="it-IT"/>
        </w:rPr>
        <w:t xml:space="preserve"> data</w:t>
      </w:r>
      <w:r w:rsidRPr="006D054B">
        <w:rPr>
          <w:rFonts w:ascii="Times New Roman" w:eastAsia="Times New Roman" w:hAnsi="Times New Roman"/>
          <w:spacing w:val="-5"/>
          <w:lang w:val="en-US" w:eastAsia="it-IT"/>
        </w:rPr>
        <w:t>. This evidence emerge</w:t>
      </w:r>
      <w:r w:rsidR="00827E1B" w:rsidRPr="006D054B">
        <w:rPr>
          <w:rFonts w:ascii="Times New Roman" w:eastAsia="Times New Roman" w:hAnsi="Times New Roman"/>
          <w:spacing w:val="-5"/>
          <w:lang w:val="en-US" w:eastAsia="it-IT"/>
        </w:rPr>
        <w:t>d</w:t>
      </w:r>
      <w:r w:rsidRPr="006D054B">
        <w:rPr>
          <w:rFonts w:ascii="Times New Roman" w:eastAsia="Times New Roman" w:hAnsi="Times New Roman"/>
          <w:spacing w:val="-5"/>
          <w:lang w:val="en-US" w:eastAsia="it-IT"/>
        </w:rPr>
        <w:t xml:space="preserve"> from all the interviews, but found particular emphasis in the contributions offered by Companies B. The interviewee belonging to Company B in fact assert</w:t>
      </w:r>
      <w:r w:rsidR="00827E1B" w:rsidRPr="006D054B">
        <w:rPr>
          <w:rFonts w:ascii="Times New Roman" w:eastAsia="Times New Roman" w:hAnsi="Times New Roman"/>
          <w:spacing w:val="-5"/>
          <w:lang w:val="en-US" w:eastAsia="it-IT"/>
        </w:rPr>
        <w:t>ed</w:t>
      </w:r>
      <w:r w:rsidRPr="006D054B">
        <w:rPr>
          <w:rFonts w:ascii="Times New Roman" w:eastAsia="Times New Roman" w:hAnsi="Times New Roman"/>
          <w:spacing w:val="-5"/>
          <w:lang w:val="en-US" w:eastAsia="it-IT"/>
        </w:rPr>
        <w:t xml:space="preserve"> that the entire chain linked to management control processes ha</w:t>
      </w:r>
      <w:r w:rsidR="00410A9A" w:rsidRPr="006D054B">
        <w:rPr>
          <w:rFonts w:ascii="Times New Roman" w:eastAsia="Times New Roman" w:hAnsi="Times New Roman"/>
          <w:spacing w:val="-5"/>
          <w:lang w:val="en-US" w:eastAsia="it-IT"/>
        </w:rPr>
        <w:t>s</w:t>
      </w:r>
      <w:r w:rsidRPr="006D054B">
        <w:rPr>
          <w:rFonts w:ascii="Times New Roman" w:eastAsia="Times New Roman" w:hAnsi="Times New Roman"/>
          <w:spacing w:val="-5"/>
          <w:lang w:val="en-US" w:eastAsia="it-IT"/>
        </w:rPr>
        <w:t xml:space="preserve"> undergone a very significant digital transformation process in recent years. The areas are </w:t>
      </w:r>
      <w:r w:rsidR="00DA6B24" w:rsidRPr="006D054B">
        <w:rPr>
          <w:rFonts w:ascii="Times New Roman" w:eastAsia="Times New Roman" w:hAnsi="Times New Roman"/>
          <w:spacing w:val="-5"/>
          <w:lang w:val="en-US" w:eastAsia="it-IT"/>
        </w:rPr>
        <w:t>different</w:t>
      </w:r>
      <w:r w:rsidRPr="006D054B">
        <w:rPr>
          <w:rFonts w:ascii="Times New Roman" w:eastAsia="Times New Roman" w:hAnsi="Times New Roman"/>
          <w:spacing w:val="-5"/>
          <w:lang w:val="en-US" w:eastAsia="it-IT"/>
        </w:rPr>
        <w:t xml:space="preserve"> from digitization of the scheduling of lawsuits</w:t>
      </w:r>
      <w:r w:rsidR="007373C1"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rolling stock</w:t>
      </w:r>
      <w:r w:rsidR="007373C1"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vehicle maintenance to the definition of driving and machine shifts. In particular, in highlighting these concepts, he stated:</w:t>
      </w:r>
    </w:p>
    <w:p w14:paraId="668DB76D" w14:textId="77777777" w:rsidR="00B6761E" w:rsidRPr="006D054B" w:rsidRDefault="00B6761E" w:rsidP="00807867">
      <w:pPr>
        <w:widowControl w:val="0"/>
        <w:spacing w:after="0" w:line="240" w:lineRule="auto"/>
        <w:ind w:firstLine="284"/>
        <w:jc w:val="both"/>
        <w:rPr>
          <w:rFonts w:ascii="Times New Roman" w:eastAsia="Times New Roman" w:hAnsi="Times New Roman"/>
          <w:spacing w:val="-5"/>
          <w:lang w:val="en-US" w:eastAsia="it-IT"/>
        </w:rPr>
      </w:pPr>
    </w:p>
    <w:p w14:paraId="16707A68" w14:textId="77777777" w:rsidR="000052F8" w:rsidRDefault="00D63123" w:rsidP="00B653B9">
      <w:pPr>
        <w:widowControl w:val="0"/>
        <w:spacing w:after="0" w:line="240" w:lineRule="auto"/>
        <w:jc w:val="both"/>
        <w:rPr>
          <w:rFonts w:ascii="Times New Roman" w:eastAsiaTheme="minorHAnsi" w:hAnsi="Times New Roman"/>
          <w:i/>
          <w:iCs/>
          <w:sz w:val="20"/>
          <w:szCs w:val="20"/>
          <w:lang w:val="en-US"/>
        </w:rPr>
      </w:pPr>
      <w:r w:rsidRPr="002C59E1">
        <w:rPr>
          <w:rFonts w:ascii="Times New Roman" w:eastAsiaTheme="minorHAnsi" w:hAnsi="Times New Roman"/>
          <w:i/>
          <w:iCs/>
          <w:sz w:val="20"/>
          <w:szCs w:val="20"/>
          <w:lang w:val="en-US"/>
        </w:rPr>
        <w:t>“</w:t>
      </w:r>
      <w:r w:rsidR="00702C73" w:rsidRPr="006B0FBD">
        <w:rPr>
          <w:rFonts w:ascii="Times New Roman" w:eastAsiaTheme="minorHAnsi" w:hAnsi="Times New Roman"/>
          <w:i/>
          <w:iCs/>
          <w:sz w:val="20"/>
          <w:szCs w:val="20"/>
          <w:lang w:val="en-US"/>
        </w:rPr>
        <w:t>Just think of the process that supports the service of a scheduled bus or metro train that passes through the main service planning processes</w:t>
      </w:r>
      <w:r w:rsidR="00827E1B" w:rsidRPr="006B0FBD">
        <w:rPr>
          <w:rFonts w:ascii="Times New Roman" w:eastAsiaTheme="minorHAnsi" w:hAnsi="Times New Roman"/>
          <w:i/>
          <w:iCs/>
          <w:sz w:val="20"/>
          <w:szCs w:val="20"/>
          <w:lang w:val="en-US"/>
        </w:rPr>
        <w:t xml:space="preserve">: </w:t>
      </w:r>
      <w:r w:rsidR="00702C73" w:rsidRPr="006B0FBD">
        <w:rPr>
          <w:rFonts w:ascii="Times New Roman" w:eastAsiaTheme="minorHAnsi" w:hAnsi="Times New Roman"/>
          <w:i/>
          <w:iCs/>
          <w:sz w:val="20"/>
          <w:szCs w:val="20"/>
          <w:lang w:val="en-US"/>
        </w:rPr>
        <w:t>timetables, driving shifts, personnel management, control system and operating rooms</w:t>
      </w:r>
      <w:r w:rsidR="00827E1B" w:rsidRPr="006B0FBD">
        <w:rPr>
          <w:rFonts w:ascii="Times New Roman" w:eastAsiaTheme="minorHAnsi" w:hAnsi="Times New Roman"/>
          <w:i/>
          <w:iCs/>
          <w:sz w:val="20"/>
          <w:szCs w:val="20"/>
          <w:lang w:val="en-US"/>
        </w:rPr>
        <w:t>. P</w:t>
      </w:r>
      <w:r w:rsidR="00702C73" w:rsidRPr="006B0FBD">
        <w:rPr>
          <w:rFonts w:ascii="Times New Roman" w:eastAsiaTheme="minorHAnsi" w:hAnsi="Times New Roman"/>
          <w:i/>
          <w:iCs/>
          <w:sz w:val="20"/>
          <w:szCs w:val="20"/>
          <w:lang w:val="en-US"/>
        </w:rPr>
        <w:t>redictive</w:t>
      </w:r>
      <w:r w:rsidR="001F1EB3" w:rsidRPr="006B0FBD">
        <w:rPr>
          <w:rFonts w:ascii="Times New Roman" w:eastAsiaTheme="minorHAnsi" w:hAnsi="Times New Roman"/>
          <w:i/>
          <w:iCs/>
          <w:sz w:val="20"/>
          <w:szCs w:val="20"/>
          <w:lang w:val="en-US"/>
        </w:rPr>
        <w:t>—</w:t>
      </w:r>
      <w:r w:rsidR="00702C73" w:rsidRPr="006B0FBD">
        <w:rPr>
          <w:rFonts w:ascii="Times New Roman" w:eastAsiaTheme="minorHAnsi" w:hAnsi="Times New Roman"/>
          <w:i/>
          <w:iCs/>
          <w:sz w:val="20"/>
          <w:szCs w:val="20"/>
          <w:lang w:val="en-US"/>
        </w:rPr>
        <w:t>and</w:t>
      </w:r>
      <w:r w:rsidR="00011380" w:rsidRPr="006B0FBD">
        <w:rPr>
          <w:rFonts w:ascii="Times New Roman" w:eastAsiaTheme="minorHAnsi" w:hAnsi="Times New Roman"/>
          <w:i/>
          <w:iCs/>
          <w:sz w:val="20"/>
          <w:szCs w:val="20"/>
          <w:lang w:val="en-US"/>
        </w:rPr>
        <w:t xml:space="preserve"> </w:t>
      </w:r>
      <w:r w:rsidR="00702C73" w:rsidRPr="006B0FBD">
        <w:rPr>
          <w:rFonts w:ascii="Times New Roman" w:eastAsiaTheme="minorHAnsi" w:hAnsi="Times New Roman"/>
          <w:i/>
          <w:iCs/>
          <w:sz w:val="20"/>
          <w:szCs w:val="20"/>
          <w:lang w:val="en-US"/>
        </w:rPr>
        <w:t>therefore preventive</w:t>
      </w:r>
      <w:r w:rsidR="001F1EB3" w:rsidRPr="006B0FBD">
        <w:rPr>
          <w:rFonts w:ascii="Times New Roman" w:eastAsiaTheme="minorHAnsi" w:hAnsi="Times New Roman"/>
          <w:i/>
          <w:iCs/>
          <w:sz w:val="20"/>
          <w:szCs w:val="20"/>
          <w:lang w:val="en-US"/>
        </w:rPr>
        <w:t>—</w:t>
      </w:r>
      <w:r w:rsidR="00702C73" w:rsidRPr="006B0FBD">
        <w:rPr>
          <w:rFonts w:ascii="Times New Roman" w:eastAsiaTheme="minorHAnsi" w:hAnsi="Times New Roman"/>
          <w:i/>
          <w:iCs/>
          <w:sz w:val="20"/>
          <w:szCs w:val="20"/>
          <w:lang w:val="en-US"/>
        </w:rPr>
        <w:t>maintenance</w:t>
      </w:r>
      <w:r w:rsidR="00827E1B" w:rsidRPr="006B0FBD">
        <w:rPr>
          <w:rFonts w:ascii="Times New Roman" w:eastAsiaTheme="minorHAnsi" w:hAnsi="Times New Roman"/>
          <w:i/>
          <w:iCs/>
          <w:sz w:val="20"/>
          <w:szCs w:val="20"/>
          <w:lang w:val="en-US"/>
        </w:rPr>
        <w:t>.</w:t>
      </w:r>
      <w:r w:rsidR="00702C73" w:rsidRPr="006B0FBD">
        <w:rPr>
          <w:rFonts w:ascii="Times New Roman" w:eastAsiaTheme="minorHAnsi" w:hAnsi="Times New Roman"/>
          <w:i/>
          <w:iCs/>
          <w:sz w:val="20"/>
          <w:szCs w:val="20"/>
          <w:lang w:val="en-US"/>
        </w:rPr>
        <w:t xml:space="preserve"> </w:t>
      </w:r>
      <w:r w:rsidR="00827E1B" w:rsidRPr="006B0FBD">
        <w:rPr>
          <w:rFonts w:ascii="Times New Roman" w:eastAsiaTheme="minorHAnsi" w:hAnsi="Times New Roman"/>
          <w:i/>
          <w:iCs/>
          <w:sz w:val="20"/>
          <w:szCs w:val="20"/>
          <w:lang w:val="en-US"/>
        </w:rPr>
        <w:t>O</w:t>
      </w:r>
      <w:r w:rsidR="00702C73" w:rsidRPr="006B0FBD">
        <w:rPr>
          <w:rFonts w:ascii="Times New Roman" w:eastAsiaTheme="minorHAnsi" w:hAnsi="Times New Roman"/>
          <w:i/>
          <w:iCs/>
          <w:sz w:val="20"/>
          <w:szCs w:val="20"/>
          <w:lang w:val="en-US"/>
        </w:rPr>
        <w:t>n-board tracking systems, with reference to both the diagnostic and driving performance systems, and to the monitoring of passenger counts, and to the final balance of the transport services performed</w:t>
      </w:r>
      <w:r w:rsidR="001F1EB3" w:rsidRPr="006B0FBD">
        <w:rPr>
          <w:rFonts w:ascii="Times New Roman" w:eastAsiaTheme="minorHAnsi" w:hAnsi="Times New Roman"/>
          <w:i/>
          <w:iCs/>
          <w:sz w:val="20"/>
          <w:szCs w:val="20"/>
          <w:lang w:val="en-US"/>
        </w:rPr>
        <w:t>.</w:t>
      </w:r>
      <w:r w:rsidRPr="006B0FBD">
        <w:rPr>
          <w:rFonts w:ascii="Times New Roman" w:eastAsiaTheme="minorHAnsi" w:hAnsi="Times New Roman"/>
          <w:i/>
          <w:iCs/>
          <w:sz w:val="20"/>
          <w:szCs w:val="20"/>
          <w:lang w:val="en-US"/>
        </w:rPr>
        <w:t>”</w:t>
      </w:r>
    </w:p>
    <w:p w14:paraId="7947CE64" w14:textId="5117BB12" w:rsidR="00B6761E" w:rsidRPr="00D63123" w:rsidRDefault="00D63123" w:rsidP="00B653B9">
      <w:pPr>
        <w:widowControl w:val="0"/>
        <w:spacing w:after="0" w:line="240" w:lineRule="auto"/>
        <w:jc w:val="right"/>
        <w:rPr>
          <w:rFonts w:ascii="Times New Roman" w:eastAsia="Times New Roman" w:hAnsi="Times New Roman"/>
          <w:spacing w:val="-5"/>
          <w:sz w:val="20"/>
          <w:szCs w:val="20"/>
          <w:lang w:val="en-US" w:eastAsia="it-IT"/>
        </w:rPr>
      </w:pPr>
      <w:r w:rsidRPr="00D63123">
        <w:rPr>
          <w:rFonts w:ascii="Times New Roman" w:eastAsia="Times New Roman" w:hAnsi="Times New Roman"/>
          <w:i/>
          <w:spacing w:val="-5"/>
          <w:sz w:val="20"/>
          <w:szCs w:val="20"/>
          <w:lang w:val="en-US" w:eastAsia="it-IT"/>
        </w:rPr>
        <w:t xml:space="preserve"> </w:t>
      </w:r>
      <w:r w:rsidR="00B6761E" w:rsidRPr="00D63123">
        <w:rPr>
          <w:rFonts w:ascii="Times New Roman" w:eastAsia="Times New Roman" w:hAnsi="Times New Roman"/>
          <w:spacing w:val="-5"/>
          <w:sz w:val="20"/>
          <w:szCs w:val="20"/>
          <w:lang w:val="en-US" w:eastAsia="it-IT"/>
        </w:rPr>
        <w:t xml:space="preserve">[Company B </w:t>
      </w:r>
      <w:r w:rsidR="00DA6B24" w:rsidRPr="00D63123">
        <w:rPr>
          <w:rFonts w:ascii="Times New Roman" w:eastAsia="Times New Roman" w:hAnsi="Times New Roman"/>
          <w:spacing w:val="-5"/>
          <w:sz w:val="20"/>
          <w:szCs w:val="20"/>
          <w:lang w:val="en-US" w:eastAsia="it-IT"/>
        </w:rPr>
        <w:t>m</w:t>
      </w:r>
      <w:r w:rsidR="00B6761E" w:rsidRPr="00D63123">
        <w:rPr>
          <w:rFonts w:ascii="Times New Roman" w:eastAsia="Times New Roman" w:hAnsi="Times New Roman"/>
          <w:spacing w:val="-5"/>
          <w:sz w:val="20"/>
          <w:szCs w:val="20"/>
          <w:lang w:val="en-US" w:eastAsia="it-IT"/>
        </w:rPr>
        <w:t>anager]</w:t>
      </w:r>
    </w:p>
    <w:p w14:paraId="52C5BB01" w14:textId="77777777" w:rsidR="00B6761E" w:rsidRPr="006D054B" w:rsidRDefault="00B6761E" w:rsidP="00B6761E">
      <w:pPr>
        <w:widowControl w:val="0"/>
        <w:spacing w:after="0" w:line="240" w:lineRule="auto"/>
        <w:ind w:left="567" w:right="567"/>
        <w:jc w:val="both"/>
        <w:rPr>
          <w:rFonts w:ascii="Times New Roman" w:eastAsia="Times New Roman" w:hAnsi="Times New Roman"/>
          <w:spacing w:val="-5"/>
          <w:lang w:val="en-US" w:eastAsia="it-IT"/>
        </w:rPr>
      </w:pPr>
    </w:p>
    <w:p w14:paraId="7DCBE65F" w14:textId="7F5B7C6B" w:rsidR="0088109E" w:rsidRPr="007553FD" w:rsidRDefault="00011380" w:rsidP="007553FD">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In this way, the processes involved are varied. </w:t>
      </w:r>
      <w:r w:rsidR="00307993" w:rsidRPr="006D054B">
        <w:rPr>
          <w:rFonts w:ascii="Times New Roman" w:eastAsia="Times New Roman" w:hAnsi="Times New Roman"/>
          <w:spacing w:val="-5"/>
          <w:lang w:val="en-US" w:eastAsia="it-IT"/>
        </w:rPr>
        <w:t>Data processing takes place on “data lake”</w:t>
      </w:r>
      <w:r w:rsidRPr="006D054B">
        <w:rPr>
          <w:rFonts w:ascii="Times New Roman" w:eastAsia="Times New Roman" w:hAnsi="Times New Roman"/>
          <w:spacing w:val="-5"/>
          <w:lang w:val="en-US" w:eastAsia="it-IT"/>
        </w:rPr>
        <w:t xml:space="preserve"> systems</w:t>
      </w:r>
      <w:r w:rsidR="000A298C"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advanced machine learning tools favor the possibility of equipping business intelligence systems with dashboards for all staff, from workers to top management, who use data in real time.</w:t>
      </w:r>
      <w:r w:rsidR="007553FD">
        <w:rPr>
          <w:rFonts w:ascii="Times New Roman" w:eastAsia="Times New Roman" w:hAnsi="Times New Roman"/>
          <w:spacing w:val="-5"/>
          <w:lang w:val="en-US" w:eastAsia="it-IT"/>
        </w:rPr>
        <w:t xml:space="preserve"> </w:t>
      </w:r>
      <w:r w:rsidR="007553FD" w:rsidRPr="00E840A5">
        <w:rPr>
          <w:rFonts w:ascii="Times New Roman" w:hAnsi="Times New Roman"/>
          <w:b/>
          <w:i/>
          <w:lang w:val="en-US"/>
        </w:rPr>
        <w:t>… (</w:t>
      </w:r>
      <w:proofErr w:type="spellStart"/>
      <w:proofErr w:type="gramStart"/>
      <w:r w:rsidR="007553FD" w:rsidRPr="00E840A5">
        <w:rPr>
          <w:rFonts w:ascii="Times New Roman" w:hAnsi="Times New Roman"/>
          <w:b/>
          <w:i/>
          <w:lang w:val="en-US"/>
        </w:rPr>
        <w:t>omissis</w:t>
      </w:r>
      <w:proofErr w:type="spellEnd"/>
      <w:proofErr w:type="gramEnd"/>
      <w:r w:rsidR="007553FD" w:rsidRPr="00E840A5">
        <w:rPr>
          <w:rFonts w:ascii="Times New Roman" w:hAnsi="Times New Roman"/>
          <w:b/>
          <w:i/>
          <w:lang w:val="en-US"/>
        </w:rPr>
        <w:t>)</w:t>
      </w:r>
    </w:p>
    <w:p w14:paraId="653CB2D9" w14:textId="77777777" w:rsidR="0088109E" w:rsidRPr="000B5F37" w:rsidRDefault="0088109E" w:rsidP="007135B1">
      <w:pPr>
        <w:widowControl w:val="0"/>
        <w:spacing w:after="0" w:line="240" w:lineRule="auto"/>
        <w:ind w:right="567"/>
        <w:jc w:val="both"/>
        <w:rPr>
          <w:rFonts w:ascii="Times New Roman" w:eastAsiaTheme="minorHAnsi" w:hAnsi="Times New Roman"/>
          <w:sz w:val="20"/>
          <w:szCs w:val="20"/>
          <w:lang w:val="en-US"/>
        </w:rPr>
      </w:pPr>
    </w:p>
    <w:p w14:paraId="1E0DB852" w14:textId="77777777" w:rsidR="007135B1" w:rsidRPr="000B5F37" w:rsidRDefault="007135B1" w:rsidP="007135B1">
      <w:pPr>
        <w:widowControl w:val="0"/>
        <w:spacing w:after="0" w:line="240" w:lineRule="auto"/>
        <w:ind w:right="567"/>
        <w:jc w:val="both"/>
        <w:rPr>
          <w:rFonts w:ascii="Times New Roman" w:eastAsiaTheme="minorHAnsi" w:hAnsi="Times New Roman"/>
          <w:sz w:val="20"/>
          <w:szCs w:val="20"/>
          <w:lang w:val="en-US"/>
        </w:rPr>
      </w:pPr>
    </w:p>
    <w:p w14:paraId="7006628B" w14:textId="3B3D41F6" w:rsidR="00DC448A" w:rsidRPr="00585937" w:rsidRDefault="00585937" w:rsidP="0016748C">
      <w:pPr>
        <w:widowControl w:val="0"/>
        <w:spacing w:after="0" w:line="240" w:lineRule="auto"/>
        <w:jc w:val="both"/>
        <w:rPr>
          <w:rFonts w:ascii="Times New Roman" w:eastAsia="Times New Roman" w:hAnsi="Times New Roman"/>
          <w:b/>
          <w:iCs/>
          <w:spacing w:val="-5"/>
          <w:lang w:val="en-US" w:eastAsia="it-IT"/>
        </w:rPr>
      </w:pPr>
      <w:r w:rsidRPr="00585937">
        <w:rPr>
          <w:rFonts w:ascii="Times New Roman" w:eastAsia="Times New Roman" w:hAnsi="Times New Roman"/>
          <w:b/>
          <w:iCs/>
          <w:spacing w:val="-5"/>
          <w:lang w:val="en-US" w:eastAsia="it-IT"/>
        </w:rPr>
        <w:t>4.</w:t>
      </w:r>
      <w:r>
        <w:rPr>
          <w:rFonts w:ascii="Times New Roman" w:eastAsia="Times New Roman" w:hAnsi="Times New Roman"/>
          <w:b/>
          <w:iCs/>
          <w:spacing w:val="-5"/>
          <w:lang w:val="en-US" w:eastAsia="it-IT"/>
        </w:rPr>
        <w:t>2</w:t>
      </w:r>
      <w:r w:rsidRPr="00585937">
        <w:rPr>
          <w:rFonts w:ascii="Times New Roman" w:eastAsia="Times New Roman" w:hAnsi="Times New Roman"/>
          <w:b/>
          <w:iCs/>
          <w:spacing w:val="-5"/>
          <w:lang w:val="en-US" w:eastAsia="it-IT"/>
        </w:rPr>
        <w:t xml:space="preserve"> </w:t>
      </w:r>
      <w:r w:rsidR="00802F81" w:rsidRPr="00585937">
        <w:rPr>
          <w:rFonts w:ascii="Times New Roman" w:eastAsia="Times New Roman" w:hAnsi="Times New Roman"/>
          <w:b/>
          <w:iCs/>
          <w:spacing w:val="-5"/>
          <w:lang w:val="en-US" w:eastAsia="it-IT"/>
        </w:rPr>
        <w:t>Second profile: big data sources</w:t>
      </w:r>
    </w:p>
    <w:p w14:paraId="3FFF6E67" w14:textId="77777777" w:rsidR="007C6A8F" w:rsidRPr="00585937" w:rsidRDefault="007C6A8F" w:rsidP="00BF248F">
      <w:pPr>
        <w:widowControl w:val="0"/>
        <w:spacing w:after="0" w:line="240" w:lineRule="auto"/>
        <w:ind w:firstLine="284"/>
        <w:jc w:val="both"/>
        <w:rPr>
          <w:rFonts w:ascii="Times New Roman" w:eastAsia="Times New Roman" w:hAnsi="Times New Roman"/>
          <w:iCs/>
          <w:spacing w:val="-5"/>
          <w:lang w:val="en-US" w:eastAsia="it-IT"/>
        </w:rPr>
      </w:pPr>
    </w:p>
    <w:p w14:paraId="7506AC7F" w14:textId="69E19F27" w:rsidR="007373C1" w:rsidRPr="006D054B" w:rsidRDefault="007373C1" w:rsidP="000052F8">
      <w:pPr>
        <w:widowControl w:val="0"/>
        <w:spacing w:after="0" w:line="240" w:lineRule="auto"/>
        <w:ind w:firstLine="284"/>
        <w:jc w:val="both"/>
        <w:rPr>
          <w:rFonts w:ascii="Times New Roman" w:eastAsia="Times New Roman" w:hAnsi="Times New Roman"/>
          <w:spacing w:val="-5"/>
          <w:lang w:val="en-US" w:eastAsia="it-IT"/>
        </w:rPr>
      </w:pPr>
      <w:proofErr w:type="gramStart"/>
      <w:r w:rsidRPr="006D054B">
        <w:rPr>
          <w:rFonts w:ascii="Times New Roman" w:eastAsia="Times New Roman" w:hAnsi="Times New Roman"/>
          <w:spacing w:val="-5"/>
          <w:lang w:val="en-US" w:eastAsia="it-IT"/>
        </w:rPr>
        <w:t xml:space="preserve">For this profile, the questions asked to the interviewees normally started from this point: With reference to your general experience in the management of large information flows for decision-making purposes (referring to your own company, </w:t>
      </w:r>
      <w:r w:rsidR="008C48A1">
        <w:rPr>
          <w:rFonts w:ascii="Times New Roman" w:eastAsia="Times New Roman" w:hAnsi="Times New Roman"/>
          <w:spacing w:val="-5"/>
          <w:lang w:val="en-US" w:eastAsia="it-IT"/>
        </w:rPr>
        <w:t>and</w:t>
      </w:r>
      <w:r w:rsidRPr="006D054B">
        <w:rPr>
          <w:rFonts w:ascii="Times New Roman" w:eastAsia="Times New Roman" w:hAnsi="Times New Roman"/>
          <w:spacing w:val="-5"/>
          <w:lang w:val="en-US" w:eastAsia="it-IT"/>
        </w:rPr>
        <w:t xml:space="preserve"> to its commercial partners), are the sources to obtain such data mainly internal (internally developed databases) or external (government sources, external databases, applications, and information providers, ...)?</w:t>
      </w:r>
      <w:proofErr w:type="gramEnd"/>
      <w:r w:rsidRPr="006D054B">
        <w:rPr>
          <w:rFonts w:ascii="Times New Roman" w:eastAsia="Times New Roman" w:hAnsi="Times New Roman"/>
          <w:spacing w:val="-5"/>
          <w:lang w:val="en-US" w:eastAsia="it-IT"/>
        </w:rPr>
        <w:t xml:space="preserve"> About the external data, are some of them a function of algorithms whose processing content is unknown?</w:t>
      </w:r>
    </w:p>
    <w:p w14:paraId="453B29AD" w14:textId="283B582E" w:rsidR="00611F8E" w:rsidRPr="006D054B" w:rsidRDefault="00BA2ED6" w:rsidP="00802F81">
      <w:pPr>
        <w:widowControl w:val="0"/>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Regarding </w:t>
      </w:r>
      <w:r w:rsidR="00611F8E" w:rsidRPr="006D054B">
        <w:rPr>
          <w:rFonts w:ascii="Times New Roman" w:eastAsia="Times New Roman" w:hAnsi="Times New Roman"/>
          <w:spacing w:val="-5"/>
          <w:lang w:val="en-US" w:eastAsia="it-IT"/>
        </w:rPr>
        <w:t xml:space="preserve">the basis of the development of analytics </w:t>
      </w:r>
      <w:r w:rsidR="005741CF" w:rsidRPr="006D054B">
        <w:rPr>
          <w:rFonts w:ascii="Times New Roman" w:eastAsia="Times New Roman" w:hAnsi="Times New Roman"/>
          <w:spacing w:val="-5"/>
          <w:lang w:val="en-US" w:eastAsia="it-IT"/>
        </w:rPr>
        <w:t xml:space="preserve">that </w:t>
      </w:r>
      <w:r w:rsidR="00611F8E" w:rsidRPr="006D054B">
        <w:rPr>
          <w:rFonts w:ascii="Times New Roman" w:eastAsia="Times New Roman" w:hAnsi="Times New Roman"/>
          <w:spacing w:val="-5"/>
          <w:lang w:val="en-US" w:eastAsia="it-IT"/>
        </w:rPr>
        <w:t>feed</w:t>
      </w:r>
      <w:r w:rsidR="005741CF" w:rsidRPr="006D054B">
        <w:rPr>
          <w:rFonts w:ascii="Times New Roman" w:eastAsia="Times New Roman" w:hAnsi="Times New Roman"/>
          <w:spacing w:val="-5"/>
          <w:lang w:val="en-US" w:eastAsia="it-IT"/>
        </w:rPr>
        <w:t>s</w:t>
      </w:r>
      <w:r w:rsidR="00611F8E" w:rsidRPr="006D054B">
        <w:rPr>
          <w:rFonts w:ascii="Times New Roman" w:eastAsia="Times New Roman" w:hAnsi="Times New Roman"/>
          <w:spacing w:val="-5"/>
          <w:lang w:val="en-US" w:eastAsia="it-IT"/>
        </w:rPr>
        <w:t xml:space="preserve"> the company information systems, the Company C </w:t>
      </w:r>
      <w:r w:rsidRPr="006D054B">
        <w:rPr>
          <w:rFonts w:ascii="Times New Roman" w:eastAsia="Times New Roman" w:hAnsi="Times New Roman"/>
          <w:spacing w:val="-5"/>
          <w:lang w:val="en-US" w:eastAsia="it-IT"/>
        </w:rPr>
        <w:t>m</w:t>
      </w:r>
      <w:r w:rsidR="00611F8E" w:rsidRPr="006D054B">
        <w:rPr>
          <w:rFonts w:ascii="Times New Roman" w:eastAsia="Times New Roman" w:hAnsi="Times New Roman"/>
          <w:spacing w:val="-5"/>
          <w:lang w:val="en-US" w:eastAsia="it-IT"/>
        </w:rPr>
        <w:t xml:space="preserve">anager offered a very clear overview. In </w:t>
      </w:r>
      <w:r w:rsidR="00611F8E" w:rsidRPr="006D054B">
        <w:rPr>
          <w:rFonts w:ascii="Times New Roman" w:eastAsia="Times New Roman" w:hAnsi="Times New Roman"/>
          <w:spacing w:val="-5"/>
          <w:lang w:val="en-US" w:eastAsia="it-IT"/>
        </w:rPr>
        <w:lastRenderedPageBreak/>
        <w:t>particular, he noted that</w:t>
      </w:r>
      <w:r w:rsidR="005741CF" w:rsidRPr="006D054B">
        <w:rPr>
          <w:rFonts w:ascii="Times New Roman" w:eastAsia="Times New Roman" w:hAnsi="Times New Roman"/>
          <w:spacing w:val="-5"/>
          <w:lang w:val="en-US" w:eastAsia="it-IT"/>
        </w:rPr>
        <w:t>,</w:t>
      </w:r>
      <w:r w:rsidR="00611F8E" w:rsidRPr="006D054B">
        <w:rPr>
          <w:rFonts w:ascii="Times New Roman" w:eastAsia="Times New Roman" w:hAnsi="Times New Roman"/>
          <w:spacing w:val="-5"/>
          <w:lang w:val="en-US" w:eastAsia="it-IT"/>
        </w:rPr>
        <w:t xml:space="preserve"> for those who make extensive use of big data, as a rule, the primary sources are generally internal, to which external data (datasets) are then added to integrate the information of their core</w:t>
      </w:r>
      <w:r w:rsidRPr="006D054B">
        <w:rPr>
          <w:rFonts w:ascii="Times New Roman" w:eastAsia="Times New Roman" w:hAnsi="Times New Roman"/>
          <w:spacing w:val="-5"/>
          <w:lang w:val="en-US" w:eastAsia="it-IT"/>
        </w:rPr>
        <w:t xml:space="preserve"> </w:t>
      </w:r>
      <w:r w:rsidR="00611F8E" w:rsidRPr="006D054B">
        <w:rPr>
          <w:rFonts w:ascii="Times New Roman" w:eastAsia="Times New Roman" w:hAnsi="Times New Roman"/>
          <w:spacing w:val="-5"/>
          <w:lang w:val="en-US" w:eastAsia="it-IT"/>
        </w:rPr>
        <w:t>business from specialized external providers.</w:t>
      </w:r>
    </w:p>
    <w:p w14:paraId="4961D887" w14:textId="47484A2E" w:rsidR="00B653B9" w:rsidRPr="00E840A5" w:rsidRDefault="00611F8E" w:rsidP="007553FD">
      <w:pPr>
        <w:widowControl w:val="0"/>
        <w:spacing w:after="0" w:line="240" w:lineRule="auto"/>
        <w:ind w:firstLine="284"/>
        <w:jc w:val="both"/>
        <w:rPr>
          <w:rFonts w:ascii="Times New Roman" w:hAnsi="Times New Roman"/>
          <w:b/>
          <w:i/>
          <w:lang w:val="en-US"/>
        </w:rPr>
      </w:pPr>
      <w:proofErr w:type="gramStart"/>
      <w:r w:rsidRPr="006D054B">
        <w:rPr>
          <w:rFonts w:ascii="Times New Roman" w:eastAsia="Times New Roman" w:hAnsi="Times New Roman"/>
          <w:spacing w:val="-5"/>
          <w:lang w:val="en-US" w:eastAsia="it-IT"/>
        </w:rPr>
        <w:t xml:space="preserve">Among these sources of information of an external nature, two </w:t>
      </w:r>
      <w:r w:rsidR="005F6B06" w:rsidRPr="006D054B">
        <w:rPr>
          <w:rFonts w:ascii="Times New Roman" w:eastAsia="Times New Roman" w:hAnsi="Times New Roman"/>
          <w:spacing w:val="-5"/>
          <w:lang w:val="en-US" w:eastAsia="it-IT"/>
        </w:rPr>
        <w:t xml:space="preserve">main </w:t>
      </w:r>
      <w:r w:rsidRPr="006D054B">
        <w:rPr>
          <w:rFonts w:ascii="Times New Roman" w:eastAsia="Times New Roman" w:hAnsi="Times New Roman"/>
          <w:spacing w:val="-5"/>
          <w:lang w:val="en-US" w:eastAsia="it-IT"/>
        </w:rPr>
        <w:t xml:space="preserve">categories </w:t>
      </w:r>
      <w:r w:rsidR="005F6B06" w:rsidRPr="006D054B">
        <w:rPr>
          <w:rFonts w:ascii="Times New Roman" w:eastAsia="Times New Roman" w:hAnsi="Times New Roman"/>
          <w:spacing w:val="-5"/>
          <w:lang w:val="en-US" w:eastAsia="it-IT"/>
        </w:rPr>
        <w:t>that</w:t>
      </w:r>
      <w:r w:rsidRPr="006D054B">
        <w:rPr>
          <w:rFonts w:ascii="Times New Roman" w:eastAsia="Times New Roman" w:hAnsi="Times New Roman"/>
          <w:spacing w:val="-5"/>
          <w:lang w:val="en-US" w:eastAsia="it-IT"/>
        </w:rPr>
        <w:t xml:space="preserve"> emerge: 1) market information (market trends, forecasts, consumption trends, </w:t>
      </w:r>
      <w:r w:rsidR="005F6B06" w:rsidRPr="006D054B">
        <w:rPr>
          <w:rFonts w:ascii="Times New Roman" w:eastAsia="Times New Roman" w:hAnsi="Times New Roman"/>
          <w:spacing w:val="-5"/>
          <w:lang w:val="en-US" w:eastAsia="it-IT"/>
        </w:rPr>
        <w:t>etc.</w:t>
      </w:r>
      <w:r w:rsidRPr="006D054B">
        <w:rPr>
          <w:rFonts w:ascii="Times New Roman" w:eastAsia="Times New Roman" w:hAnsi="Times New Roman"/>
          <w:spacing w:val="-5"/>
          <w:lang w:val="en-US" w:eastAsia="it-IT"/>
        </w:rPr>
        <w:t>) systematically collected by analysts; in recent years</w:t>
      </w:r>
      <w:r w:rsidR="00BA2ED6"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the large social and e-commerce platforms have assumed a leading role in this area; </w:t>
      </w:r>
      <w:r w:rsidR="005F6B06" w:rsidRPr="006D054B">
        <w:rPr>
          <w:rFonts w:ascii="Times New Roman" w:eastAsia="Times New Roman" w:hAnsi="Times New Roman"/>
          <w:spacing w:val="-5"/>
          <w:lang w:val="en-US" w:eastAsia="it-IT"/>
        </w:rPr>
        <w:t xml:space="preserve">and </w:t>
      </w:r>
      <w:r w:rsidRPr="006D054B">
        <w:rPr>
          <w:rFonts w:ascii="Times New Roman" w:eastAsia="Times New Roman" w:hAnsi="Times New Roman"/>
          <w:spacing w:val="-5"/>
          <w:lang w:val="en-US" w:eastAsia="it-IT"/>
        </w:rPr>
        <w:t>2) “vertical specialist information” (think for example of weather data or large databases typically offered by public administrations</w:t>
      </w:r>
      <w:r w:rsidR="007373C1" w:rsidRPr="006D054B">
        <w:rPr>
          <w:rFonts w:ascii="Times New Roman" w:eastAsia="Times New Roman" w:hAnsi="Times New Roman"/>
          <w:spacing w:val="-5"/>
          <w:lang w:val="en-US" w:eastAsia="it-IT"/>
        </w:rPr>
        <w:t xml:space="preserve">, </w:t>
      </w:r>
      <w:r w:rsidRPr="006D054B">
        <w:rPr>
          <w:rFonts w:ascii="Times New Roman" w:eastAsia="Times New Roman" w:hAnsi="Times New Roman"/>
          <w:spacing w:val="-5"/>
          <w:lang w:val="en-US" w:eastAsia="it-IT"/>
        </w:rPr>
        <w:t>e</w:t>
      </w:r>
      <w:r w:rsidR="005F6B06"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g</w:t>
      </w:r>
      <w:r w:rsidR="00AD12A3"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open data, government bodies</w:t>
      </w:r>
      <w:r w:rsidR="007373C1"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and NGOs</w:t>
      </w:r>
      <w:r w:rsidR="007373C1"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w:t>
      </w:r>
      <w:proofErr w:type="gramEnd"/>
      <w:r w:rsidR="007553FD">
        <w:rPr>
          <w:rFonts w:ascii="Times New Roman" w:eastAsia="Times New Roman" w:hAnsi="Times New Roman"/>
          <w:spacing w:val="-5"/>
          <w:lang w:val="en-US" w:eastAsia="it-IT"/>
        </w:rPr>
        <w:t xml:space="preserve"> </w:t>
      </w:r>
      <w:r w:rsidR="00B653B9" w:rsidRPr="00E840A5">
        <w:rPr>
          <w:rFonts w:ascii="Times New Roman" w:hAnsi="Times New Roman"/>
          <w:b/>
          <w:i/>
          <w:lang w:val="en-US"/>
        </w:rPr>
        <w:t>…</w:t>
      </w:r>
      <w:r w:rsidR="00E840A5" w:rsidRPr="00E840A5">
        <w:rPr>
          <w:rFonts w:ascii="Times New Roman" w:hAnsi="Times New Roman"/>
          <w:b/>
          <w:i/>
          <w:lang w:val="en-US"/>
        </w:rPr>
        <w:t xml:space="preserve"> (</w:t>
      </w:r>
      <w:proofErr w:type="spellStart"/>
      <w:proofErr w:type="gramStart"/>
      <w:r w:rsidR="00E840A5" w:rsidRPr="00E840A5">
        <w:rPr>
          <w:rFonts w:ascii="Times New Roman" w:hAnsi="Times New Roman"/>
          <w:b/>
          <w:i/>
          <w:lang w:val="en-US"/>
        </w:rPr>
        <w:t>omissis</w:t>
      </w:r>
      <w:proofErr w:type="spellEnd"/>
      <w:proofErr w:type="gramEnd"/>
      <w:r w:rsidR="00E840A5" w:rsidRPr="00E840A5">
        <w:rPr>
          <w:rFonts w:ascii="Times New Roman" w:hAnsi="Times New Roman"/>
          <w:b/>
          <w:i/>
          <w:lang w:val="en-US"/>
        </w:rPr>
        <w:t>)</w:t>
      </w:r>
    </w:p>
    <w:p w14:paraId="4D3C798C" w14:textId="77777777" w:rsidR="00B653B9" w:rsidRDefault="00B653B9" w:rsidP="00DB1F3E">
      <w:pPr>
        <w:pStyle w:val="NormaleWeb"/>
        <w:tabs>
          <w:tab w:val="left" w:pos="330"/>
        </w:tabs>
        <w:spacing w:before="0" w:beforeAutospacing="0" w:after="0" w:afterAutospacing="0"/>
        <w:jc w:val="both"/>
        <w:rPr>
          <w:rFonts w:ascii="Times New Roman" w:hAnsi="Times New Roman"/>
          <w:b/>
          <w:color w:val="auto"/>
          <w:sz w:val="22"/>
          <w:szCs w:val="22"/>
          <w:lang w:val="en-US"/>
        </w:rPr>
      </w:pPr>
    </w:p>
    <w:p w14:paraId="3E6066B8" w14:textId="77777777" w:rsidR="00E840A5" w:rsidRDefault="00E840A5" w:rsidP="00DB1F3E">
      <w:pPr>
        <w:pStyle w:val="NormaleWeb"/>
        <w:tabs>
          <w:tab w:val="left" w:pos="330"/>
        </w:tabs>
        <w:spacing w:before="0" w:beforeAutospacing="0" w:after="0" w:afterAutospacing="0"/>
        <w:jc w:val="both"/>
        <w:rPr>
          <w:rFonts w:ascii="Times New Roman" w:hAnsi="Times New Roman"/>
          <w:b/>
          <w:color w:val="auto"/>
          <w:sz w:val="22"/>
          <w:szCs w:val="22"/>
          <w:lang w:val="en-US"/>
        </w:rPr>
      </w:pPr>
    </w:p>
    <w:p w14:paraId="741A847B" w14:textId="77777777" w:rsidR="00DB1F3E" w:rsidRPr="006D054B" w:rsidRDefault="008F4E07" w:rsidP="00DB1F3E">
      <w:pPr>
        <w:pStyle w:val="NormaleWeb"/>
        <w:tabs>
          <w:tab w:val="left" w:pos="330"/>
        </w:tabs>
        <w:spacing w:before="0" w:beforeAutospacing="0" w:after="0" w:afterAutospacing="0"/>
        <w:jc w:val="both"/>
        <w:rPr>
          <w:rFonts w:ascii="Times New Roman" w:hAnsi="Times New Roman"/>
          <w:b/>
          <w:color w:val="auto"/>
          <w:sz w:val="22"/>
          <w:szCs w:val="22"/>
          <w:lang w:val="en-US"/>
        </w:rPr>
      </w:pPr>
      <w:r w:rsidRPr="006D054B">
        <w:rPr>
          <w:rFonts w:ascii="Times New Roman" w:hAnsi="Times New Roman"/>
          <w:b/>
          <w:color w:val="auto"/>
          <w:sz w:val="22"/>
          <w:szCs w:val="22"/>
          <w:lang w:val="en-US"/>
        </w:rPr>
        <w:t>5</w:t>
      </w:r>
      <w:r w:rsidR="00DB1F3E" w:rsidRPr="006D054B">
        <w:rPr>
          <w:rFonts w:ascii="Times New Roman" w:hAnsi="Times New Roman"/>
          <w:b/>
          <w:color w:val="auto"/>
          <w:sz w:val="22"/>
          <w:szCs w:val="22"/>
          <w:lang w:val="en-US"/>
        </w:rPr>
        <w:t>.</w:t>
      </w:r>
      <w:r w:rsidR="00DB1F3E" w:rsidRPr="006D054B">
        <w:rPr>
          <w:rFonts w:ascii="Times New Roman" w:hAnsi="Times New Roman"/>
          <w:b/>
          <w:color w:val="auto"/>
          <w:sz w:val="22"/>
          <w:szCs w:val="22"/>
          <w:lang w:val="en-US"/>
        </w:rPr>
        <w:tab/>
      </w:r>
      <w:r w:rsidR="00CA3F37" w:rsidRPr="006D054B">
        <w:rPr>
          <w:rFonts w:ascii="Times New Roman" w:hAnsi="Times New Roman"/>
          <w:b/>
          <w:color w:val="auto"/>
          <w:sz w:val="22"/>
          <w:szCs w:val="22"/>
          <w:lang w:val="en-US"/>
        </w:rPr>
        <w:t>Discussion and c</w:t>
      </w:r>
      <w:r w:rsidR="00DB1F3E" w:rsidRPr="006D054B">
        <w:rPr>
          <w:rFonts w:ascii="Times New Roman" w:hAnsi="Times New Roman"/>
          <w:b/>
          <w:color w:val="auto"/>
          <w:sz w:val="22"/>
          <w:szCs w:val="22"/>
          <w:lang w:val="en-US"/>
        </w:rPr>
        <w:t>onclusions</w:t>
      </w:r>
    </w:p>
    <w:p w14:paraId="38595300" w14:textId="77777777" w:rsidR="00AF7AA4" w:rsidRPr="006D054B" w:rsidRDefault="00AF7AA4" w:rsidP="00AF7AA4">
      <w:pPr>
        <w:pStyle w:val="NormaleWeb"/>
        <w:spacing w:before="0" w:beforeAutospacing="0" w:after="0" w:afterAutospacing="0"/>
        <w:rPr>
          <w:rFonts w:ascii="Times New Roman" w:hAnsi="Times New Roman"/>
          <w:b/>
          <w:color w:val="auto"/>
          <w:sz w:val="20"/>
          <w:szCs w:val="20"/>
          <w:lang w:val="en-US"/>
        </w:rPr>
      </w:pPr>
    </w:p>
    <w:p w14:paraId="55D20BA1" w14:textId="6D3FFC12" w:rsidR="009A6AA2" w:rsidRPr="006D054B" w:rsidRDefault="009A6AA2" w:rsidP="004A6A15">
      <w:pPr>
        <w:widowControl w:val="0"/>
        <w:tabs>
          <w:tab w:val="num" w:pos="720"/>
        </w:tabs>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What emerged from the analysis of the three cases allows us to develop considerations drawn from the literature and put forward conclusive considerations. The experience of the interviewees makes it possible to produce observations in the use of big data for the development of </w:t>
      </w:r>
      <w:r w:rsidR="003071AA" w:rsidRPr="006D054B">
        <w:rPr>
          <w:rFonts w:ascii="Times New Roman" w:eastAsia="Times New Roman" w:hAnsi="Times New Roman"/>
          <w:spacing w:val="-5"/>
          <w:lang w:val="en-US" w:eastAsia="it-IT"/>
        </w:rPr>
        <w:t xml:space="preserve">a </w:t>
      </w:r>
      <w:r w:rsidRPr="006D054B">
        <w:rPr>
          <w:rFonts w:ascii="Times New Roman" w:eastAsia="Times New Roman" w:hAnsi="Times New Roman"/>
          <w:spacing w:val="-5"/>
          <w:lang w:val="en-US" w:eastAsia="it-IT"/>
        </w:rPr>
        <w:t xml:space="preserve">business, with </w:t>
      </w:r>
      <w:r w:rsidR="00AE3D5F" w:rsidRPr="006D054B">
        <w:rPr>
          <w:rFonts w:ascii="Times New Roman" w:eastAsia="Times New Roman" w:hAnsi="Times New Roman"/>
          <w:spacing w:val="-5"/>
          <w:lang w:val="en-US" w:eastAsia="it-IT"/>
        </w:rPr>
        <w:t>reference</w:t>
      </w:r>
      <w:r w:rsidRPr="006D054B">
        <w:rPr>
          <w:rFonts w:ascii="Times New Roman" w:eastAsia="Times New Roman" w:hAnsi="Times New Roman"/>
          <w:spacing w:val="-5"/>
          <w:lang w:val="en-US" w:eastAsia="it-IT"/>
        </w:rPr>
        <w:t xml:space="preserve"> to manage</w:t>
      </w:r>
      <w:r w:rsidR="00AE3D5F" w:rsidRPr="006D054B">
        <w:rPr>
          <w:rFonts w:ascii="Times New Roman" w:eastAsia="Times New Roman" w:hAnsi="Times New Roman"/>
          <w:spacing w:val="-5"/>
          <w:lang w:val="en-US" w:eastAsia="it-IT"/>
        </w:rPr>
        <w:t>ment</w:t>
      </w:r>
      <w:r w:rsidRPr="006D054B">
        <w:rPr>
          <w:rFonts w:ascii="Times New Roman" w:eastAsia="Times New Roman" w:hAnsi="Times New Roman"/>
          <w:spacing w:val="-5"/>
          <w:lang w:val="en-US" w:eastAsia="it-IT"/>
        </w:rPr>
        <w:t xml:space="preserve"> control systems.</w:t>
      </w:r>
    </w:p>
    <w:p w14:paraId="1D5A80F1" w14:textId="6BCC340E" w:rsidR="009A6AA2" w:rsidRPr="006D054B" w:rsidRDefault="009A6AA2" w:rsidP="00731F6F">
      <w:pPr>
        <w:widowControl w:val="0"/>
        <w:tabs>
          <w:tab w:val="num" w:pos="720"/>
        </w:tabs>
        <w:spacing w:after="0" w:line="240" w:lineRule="auto"/>
        <w:ind w:firstLine="284"/>
        <w:jc w:val="both"/>
        <w:rPr>
          <w:rFonts w:ascii="Times New Roman" w:eastAsia="Times New Roman" w:hAnsi="Times New Roman"/>
          <w:spacing w:val="-5"/>
          <w:lang w:val="en-US" w:eastAsia="it-IT"/>
        </w:rPr>
      </w:pPr>
      <w:r w:rsidRPr="006D054B">
        <w:rPr>
          <w:rFonts w:ascii="Times New Roman" w:eastAsia="Times New Roman" w:hAnsi="Times New Roman"/>
          <w:spacing w:val="-5"/>
          <w:lang w:val="en-US" w:eastAsia="it-IT"/>
        </w:rPr>
        <w:t xml:space="preserve">Proper management of big data can prove to be a fundamental opportunity for the development of management control systems, with certain possibilities for further development </w:t>
      </w:r>
      <w:r w:rsidR="003071AA" w:rsidRPr="006D054B">
        <w:rPr>
          <w:rFonts w:ascii="Times New Roman" w:eastAsia="Times New Roman" w:hAnsi="Times New Roman"/>
          <w:spacing w:val="-5"/>
          <w:lang w:val="en-US" w:eastAsia="it-IT"/>
        </w:rPr>
        <w:t xml:space="preserve">enabled by </w:t>
      </w:r>
      <w:r w:rsidRPr="006D054B">
        <w:rPr>
          <w:rFonts w:ascii="Times New Roman" w:eastAsia="Times New Roman" w:hAnsi="Times New Roman"/>
          <w:spacing w:val="-5"/>
          <w:lang w:val="en-US" w:eastAsia="it-IT"/>
        </w:rPr>
        <w:t>the advent of new, even more sophisticated</w:t>
      </w:r>
      <w:r w:rsidR="00AE3D5F"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data processing technologies. That said, the process of converting the use of big data into a lasting advantage is not always simple </w:t>
      </w:r>
      <w:r w:rsidR="00731F6F" w:rsidRPr="006D054B">
        <w:rPr>
          <w:rFonts w:ascii="Times New Roman" w:eastAsia="Times New Roman" w:hAnsi="Times New Roman"/>
          <w:spacing w:val="-5"/>
          <w:lang w:eastAsia="it-IT"/>
        </w:rPr>
        <w:fldChar w:fldCharType="begin" w:fldLock="1"/>
      </w:r>
      <w:r w:rsidR="007D3798" w:rsidRPr="006D054B">
        <w:rPr>
          <w:rFonts w:ascii="Times New Roman" w:eastAsia="Times New Roman" w:hAnsi="Times New Roman"/>
          <w:spacing w:val="-5"/>
          <w:lang w:val="en-US" w:eastAsia="it-IT"/>
        </w:rPr>
        <w:instrText>ADDIN CSL_CITATION {"citationItems":[{"id":"ITEM-1","itemData":{"DOI":"10.1016/J.JBUSRES.2015.07.001","ISSN":"0148-2963","abstract":"Consumer analytics is at the epicenter of a Big Data revolution. Technology helps capture rich and plentiful data on consumer phenomena in real time. Thus, unprecedented volume, velocity, and variety of primary data, Big Data, are available from individual consumers. To better understand the impact of Big Data on various marketing activities, enabling firms to better exploit its benefits, a conceptual framework that builds on resource-based theory is proposed. Three resources-physical, human, and organizational capital-moderate the following: (1) the process of collecting and storing evidence of consumer activity as Big Data, (2) the process of extracting consumer insight from Big Data, and (3) the process of utilizing consumer insight to enhance dynamic/adaptive capabilities. Furthermore, unique resource requirements for firms to benefit from Big Data are discussed.","author":[{"dropping-particle":"","family":"Erevelles","given":"Sunil","non-dropping-particle":"","parse-names":false,"suffix":""},{"dropping-particle":"","family":"Fukawa","given":"Nobuyuki","non-dropping-particle":"","parse-names":false,"suffix":""},{"dropping-particle":"","family":"Swayne","given":"Linda","non-dropping-particle":"","parse-names":false,"suffix":""}],"container-title":"Journal of Business Research","id":"ITEM-1","issue":"2","issued":{"date-parts":[["2016","2","1"]]},"page":"897-904","publisher":"Elsevier","title":"Big Data consumer analytics and the transformation of marketing","type":"article-journal","volume":"69"},"uris":["http://www.mendeley.com/documents/?uuid=fe35885f-9ab5-3bc9-a57c-4351162e7d21"]}],"mendeley":{"formattedCitation":"(Erevelles et al. 2016)","manualFormatting":"(Erevelles et al., 2016)","plainTextFormattedCitation":"(Erevelles et al. 2016)","previouslyFormattedCitation":"(Erevelles et al. 2016)"},"properties":{"noteIndex":0},"schema":"https://github.com/citation-style-language/schema/raw/master/csl-citation.json"}</w:instrText>
      </w:r>
      <w:r w:rsidR="00731F6F" w:rsidRPr="006D054B">
        <w:rPr>
          <w:rFonts w:ascii="Times New Roman" w:eastAsia="Times New Roman" w:hAnsi="Times New Roman"/>
          <w:spacing w:val="-5"/>
          <w:lang w:eastAsia="it-IT"/>
        </w:rPr>
        <w:fldChar w:fldCharType="separate"/>
      </w:r>
      <w:r w:rsidR="00731F6F" w:rsidRPr="006D054B">
        <w:rPr>
          <w:rFonts w:ascii="Times New Roman" w:eastAsia="Times New Roman" w:hAnsi="Times New Roman"/>
          <w:noProof/>
          <w:spacing w:val="-5"/>
          <w:lang w:val="en-US" w:eastAsia="it-IT"/>
        </w:rPr>
        <w:t xml:space="preserve">(Erevelles </w:t>
      </w:r>
      <w:r w:rsidR="00AD12A3" w:rsidRPr="006D054B">
        <w:rPr>
          <w:rFonts w:ascii="Times New Roman" w:eastAsia="Times New Roman" w:hAnsi="Times New Roman"/>
          <w:i/>
          <w:iCs/>
          <w:noProof/>
          <w:spacing w:val="-5"/>
          <w:lang w:val="en-US" w:eastAsia="it-IT"/>
        </w:rPr>
        <w:t>et al</w:t>
      </w:r>
      <w:r w:rsidR="00AD12A3" w:rsidRPr="006D054B">
        <w:rPr>
          <w:rFonts w:ascii="Times New Roman" w:eastAsia="Times New Roman" w:hAnsi="Times New Roman"/>
          <w:noProof/>
          <w:spacing w:val="-5"/>
          <w:lang w:val="en-US" w:eastAsia="it-IT"/>
        </w:rPr>
        <w:t>.,</w:t>
      </w:r>
      <w:r w:rsidR="00731F6F" w:rsidRPr="006D054B">
        <w:rPr>
          <w:rFonts w:ascii="Times New Roman" w:eastAsia="Times New Roman" w:hAnsi="Times New Roman"/>
          <w:noProof/>
          <w:spacing w:val="-5"/>
          <w:lang w:val="en-US" w:eastAsia="it-IT"/>
        </w:rPr>
        <w:t xml:space="preserve"> 2016)</w:t>
      </w:r>
      <w:r w:rsidR="00731F6F" w:rsidRPr="006D054B">
        <w:rPr>
          <w:rFonts w:ascii="Times New Roman" w:eastAsia="Times New Roman" w:hAnsi="Times New Roman"/>
          <w:spacing w:val="-5"/>
          <w:lang w:eastAsia="it-IT"/>
        </w:rPr>
        <w:fldChar w:fldCharType="end"/>
      </w:r>
      <w:r w:rsidRPr="006D054B">
        <w:rPr>
          <w:rFonts w:ascii="Times New Roman" w:eastAsia="Times New Roman" w:hAnsi="Times New Roman"/>
          <w:spacing w:val="-5"/>
          <w:lang w:val="en-US" w:eastAsia="it-IT"/>
        </w:rPr>
        <w:t xml:space="preserve"> and requires constant attention, taking into account relationships with external parties </w:t>
      </w:r>
      <w:r w:rsidR="001D5DAD" w:rsidRPr="006D054B">
        <w:rPr>
          <w:rFonts w:ascii="Times New Roman" w:eastAsia="Times New Roman" w:hAnsi="Times New Roman"/>
          <w:spacing w:val="-5"/>
          <w:lang w:val="en-US" w:eastAsia="it-IT"/>
        </w:rPr>
        <w:t xml:space="preserve">that </w:t>
      </w:r>
      <w:r w:rsidRPr="006D054B">
        <w:rPr>
          <w:rFonts w:ascii="Times New Roman" w:eastAsia="Times New Roman" w:hAnsi="Times New Roman"/>
          <w:spacing w:val="-5"/>
          <w:lang w:val="en-US" w:eastAsia="it-IT"/>
        </w:rPr>
        <w:t>may be the source of the data or</w:t>
      </w:r>
      <w:r w:rsidR="00686C97"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in some cases</w:t>
      </w:r>
      <w:r w:rsidR="00686C97"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w:t>
      </w:r>
      <w:r w:rsidR="00686C97" w:rsidRPr="006D054B">
        <w:rPr>
          <w:rFonts w:ascii="Times New Roman" w:eastAsia="Times New Roman" w:hAnsi="Times New Roman"/>
          <w:spacing w:val="-5"/>
          <w:lang w:val="en-US" w:eastAsia="it-IT"/>
        </w:rPr>
        <w:t xml:space="preserve">with </w:t>
      </w:r>
      <w:r w:rsidRPr="006D054B">
        <w:rPr>
          <w:rFonts w:ascii="Times New Roman" w:eastAsia="Times New Roman" w:hAnsi="Times New Roman"/>
          <w:spacing w:val="-5"/>
          <w:lang w:val="en-US" w:eastAsia="it-IT"/>
        </w:rPr>
        <w:t xml:space="preserve">those called </w:t>
      </w:r>
      <w:r w:rsidR="003071AA" w:rsidRPr="006D054B">
        <w:rPr>
          <w:rFonts w:ascii="Times New Roman" w:eastAsia="Times New Roman" w:hAnsi="Times New Roman"/>
          <w:spacing w:val="-5"/>
          <w:lang w:val="en-US" w:eastAsia="it-IT"/>
        </w:rPr>
        <w:t xml:space="preserve">upon </w:t>
      </w:r>
      <w:r w:rsidRPr="006D054B">
        <w:rPr>
          <w:rFonts w:ascii="Times New Roman" w:eastAsia="Times New Roman" w:hAnsi="Times New Roman"/>
          <w:spacing w:val="-5"/>
          <w:lang w:val="en-US" w:eastAsia="it-IT"/>
        </w:rPr>
        <w:t>to process the</w:t>
      </w:r>
      <w:r w:rsidR="00B137F9" w:rsidRPr="006D054B">
        <w:rPr>
          <w:rFonts w:ascii="Times New Roman" w:eastAsia="Times New Roman" w:hAnsi="Times New Roman"/>
          <w:spacing w:val="-5"/>
          <w:lang w:val="en-US" w:eastAsia="it-IT"/>
        </w:rPr>
        <w:t xml:space="preserve"> data</w:t>
      </w:r>
      <w:r w:rsidRPr="006D054B">
        <w:rPr>
          <w:rFonts w:ascii="Times New Roman" w:eastAsia="Times New Roman" w:hAnsi="Times New Roman"/>
          <w:spacing w:val="-5"/>
          <w:lang w:val="en-US" w:eastAsia="it-IT"/>
        </w:rPr>
        <w:t>. A control system capable of correctly interpreting big data analytics</w:t>
      </w:r>
      <w:r w:rsidR="002B74BC"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however</w:t>
      </w:r>
      <w:r w:rsidR="002B74BC" w:rsidRPr="006D054B">
        <w:rPr>
          <w:rFonts w:ascii="Times New Roman" w:eastAsia="Times New Roman" w:hAnsi="Times New Roman"/>
          <w:spacing w:val="-5"/>
          <w:lang w:val="en-US" w:eastAsia="it-IT"/>
        </w:rPr>
        <w:t>,</w:t>
      </w:r>
      <w:r w:rsidRPr="006D054B">
        <w:rPr>
          <w:rFonts w:ascii="Times New Roman" w:eastAsia="Times New Roman" w:hAnsi="Times New Roman"/>
          <w:spacing w:val="-5"/>
          <w:lang w:val="en-US" w:eastAsia="it-IT"/>
        </w:rPr>
        <w:t xml:space="preserve"> represents an investment for the company, which </w:t>
      </w:r>
      <w:r w:rsidR="00B62FA6" w:rsidRPr="006D054B">
        <w:rPr>
          <w:rFonts w:ascii="Times New Roman" w:eastAsia="Times New Roman" w:hAnsi="Times New Roman"/>
          <w:spacing w:val="-5"/>
          <w:lang w:val="en-US" w:eastAsia="it-IT"/>
        </w:rPr>
        <w:t>must carefully evaluate the</w:t>
      </w:r>
      <w:r w:rsidRPr="006D054B">
        <w:rPr>
          <w:rFonts w:ascii="Times New Roman" w:eastAsia="Times New Roman" w:hAnsi="Times New Roman"/>
          <w:spacing w:val="-5"/>
          <w:lang w:val="en-US" w:eastAsia="it-IT"/>
        </w:rPr>
        <w:t xml:space="preserve"> origin of the data and </w:t>
      </w:r>
      <w:r w:rsidR="002B74BC" w:rsidRPr="006D054B">
        <w:rPr>
          <w:rFonts w:ascii="Times New Roman" w:eastAsia="Times New Roman" w:hAnsi="Times New Roman"/>
          <w:spacing w:val="-5"/>
          <w:lang w:val="en-US" w:eastAsia="it-IT"/>
        </w:rPr>
        <w:t>its</w:t>
      </w:r>
      <w:r w:rsidRPr="006D054B">
        <w:rPr>
          <w:rFonts w:ascii="Times New Roman" w:eastAsia="Times New Roman" w:hAnsi="Times New Roman"/>
          <w:spacing w:val="-5"/>
          <w:lang w:val="en-US" w:eastAsia="it-IT"/>
        </w:rPr>
        <w:t xml:space="preserve"> tracing and validation system</w:t>
      </w:r>
      <w:r w:rsidR="00B62FA6" w:rsidRPr="006D054B">
        <w:rPr>
          <w:rFonts w:ascii="Times New Roman" w:eastAsia="Times New Roman" w:hAnsi="Times New Roman"/>
          <w:spacing w:val="-5"/>
          <w:lang w:val="en-US" w:eastAsia="it-IT"/>
        </w:rPr>
        <w:t>, as well as</w:t>
      </w:r>
      <w:r w:rsidRPr="006D054B">
        <w:rPr>
          <w:rFonts w:ascii="Times New Roman" w:eastAsia="Times New Roman" w:hAnsi="Times New Roman"/>
          <w:spacing w:val="-5"/>
          <w:lang w:val="en-US" w:eastAsia="it-IT"/>
        </w:rPr>
        <w:t xml:space="preserve"> the quality of the data, </w:t>
      </w:r>
      <w:r w:rsidR="00B62FA6" w:rsidRPr="006D054B">
        <w:rPr>
          <w:rFonts w:ascii="Times New Roman" w:eastAsia="Times New Roman" w:hAnsi="Times New Roman"/>
          <w:spacing w:val="-5"/>
          <w:lang w:val="en-US" w:eastAsia="it-IT"/>
        </w:rPr>
        <w:t xml:space="preserve">both </w:t>
      </w:r>
      <w:r w:rsidRPr="006D054B">
        <w:rPr>
          <w:rFonts w:ascii="Times New Roman" w:eastAsia="Times New Roman" w:hAnsi="Times New Roman"/>
          <w:spacing w:val="-5"/>
          <w:lang w:val="en-US" w:eastAsia="it-IT"/>
        </w:rPr>
        <w:t xml:space="preserve">in </w:t>
      </w:r>
      <w:r w:rsidR="002B74BC" w:rsidRPr="006D054B">
        <w:rPr>
          <w:rFonts w:ascii="Times New Roman" w:eastAsia="Times New Roman" w:hAnsi="Times New Roman"/>
          <w:spacing w:val="-5"/>
          <w:lang w:val="en-US" w:eastAsia="it-IT"/>
        </w:rPr>
        <w:t>its</w:t>
      </w:r>
      <w:r w:rsidRPr="006D054B">
        <w:rPr>
          <w:rFonts w:ascii="Times New Roman" w:eastAsia="Times New Roman" w:hAnsi="Times New Roman"/>
          <w:spacing w:val="-5"/>
          <w:lang w:val="en-US" w:eastAsia="it-IT"/>
        </w:rPr>
        <w:t xml:space="preserve"> origin </w:t>
      </w:r>
      <w:r w:rsidR="00B62FA6" w:rsidRPr="006D054B">
        <w:rPr>
          <w:rFonts w:ascii="Times New Roman" w:eastAsia="Times New Roman" w:hAnsi="Times New Roman"/>
          <w:spacing w:val="-5"/>
          <w:lang w:val="en-US" w:eastAsia="it-IT"/>
        </w:rPr>
        <w:t>and</w:t>
      </w:r>
      <w:r w:rsidRPr="006D054B">
        <w:rPr>
          <w:rFonts w:ascii="Times New Roman" w:eastAsia="Times New Roman" w:hAnsi="Times New Roman"/>
          <w:spacing w:val="-5"/>
          <w:lang w:val="en-US" w:eastAsia="it-IT"/>
        </w:rPr>
        <w:t xml:space="preserve"> with reference to </w:t>
      </w:r>
      <w:proofErr w:type="gramStart"/>
      <w:r w:rsidR="002B74BC" w:rsidRPr="006D054B">
        <w:rPr>
          <w:rFonts w:ascii="Times New Roman" w:eastAsia="Times New Roman" w:hAnsi="Times New Roman"/>
          <w:spacing w:val="-5"/>
          <w:lang w:val="en-US" w:eastAsia="it-IT"/>
        </w:rPr>
        <w:t>its</w:t>
      </w:r>
      <w:proofErr w:type="gramEnd"/>
      <w:r w:rsidRPr="006D054B">
        <w:rPr>
          <w:rFonts w:ascii="Times New Roman" w:eastAsia="Times New Roman" w:hAnsi="Times New Roman"/>
          <w:spacing w:val="-5"/>
          <w:lang w:val="en-US" w:eastAsia="it-IT"/>
        </w:rPr>
        <w:t xml:space="preserve"> processing.</w:t>
      </w:r>
      <w:r w:rsidR="007553FD">
        <w:rPr>
          <w:rFonts w:ascii="Times New Roman" w:eastAsia="Times New Roman" w:hAnsi="Times New Roman"/>
          <w:spacing w:val="-5"/>
          <w:lang w:val="en-US" w:eastAsia="it-IT"/>
        </w:rPr>
        <w:t xml:space="preserve"> </w:t>
      </w:r>
      <w:bookmarkStart w:id="3" w:name="_Hlk123670000"/>
      <w:r w:rsidR="007553FD" w:rsidRPr="00E840A5">
        <w:rPr>
          <w:rFonts w:ascii="Times New Roman" w:hAnsi="Times New Roman"/>
          <w:b/>
          <w:i/>
          <w:lang w:val="en-US"/>
        </w:rPr>
        <w:t>… (</w:t>
      </w:r>
      <w:proofErr w:type="spellStart"/>
      <w:proofErr w:type="gramStart"/>
      <w:r w:rsidR="007553FD" w:rsidRPr="00E840A5">
        <w:rPr>
          <w:rFonts w:ascii="Times New Roman" w:hAnsi="Times New Roman"/>
          <w:b/>
          <w:i/>
          <w:lang w:val="en-US"/>
        </w:rPr>
        <w:t>omissis</w:t>
      </w:r>
      <w:proofErr w:type="spellEnd"/>
      <w:proofErr w:type="gramEnd"/>
      <w:r w:rsidR="007553FD" w:rsidRPr="00E840A5">
        <w:rPr>
          <w:rFonts w:ascii="Times New Roman" w:hAnsi="Times New Roman"/>
          <w:b/>
          <w:i/>
          <w:lang w:val="en-US"/>
        </w:rPr>
        <w:t>)</w:t>
      </w:r>
      <w:bookmarkEnd w:id="3"/>
    </w:p>
    <w:p w14:paraId="331B9532" w14:textId="1C188295" w:rsidR="00FB4D91" w:rsidRDefault="00FB4D91" w:rsidP="00BF248F">
      <w:pPr>
        <w:widowControl w:val="0"/>
        <w:tabs>
          <w:tab w:val="num" w:pos="720"/>
        </w:tabs>
        <w:spacing w:after="0" w:line="240" w:lineRule="auto"/>
        <w:ind w:firstLine="284"/>
        <w:jc w:val="both"/>
        <w:rPr>
          <w:rFonts w:ascii="Times New Roman" w:eastAsia="Times New Roman" w:hAnsi="Times New Roman"/>
          <w:spacing w:val="-5"/>
          <w:lang w:val="en-US" w:eastAsia="it-IT"/>
        </w:rPr>
      </w:pPr>
    </w:p>
    <w:p w14:paraId="73566019" w14:textId="77777777" w:rsidR="00C91D67" w:rsidRDefault="00C91D67" w:rsidP="00BF248F">
      <w:pPr>
        <w:widowControl w:val="0"/>
        <w:tabs>
          <w:tab w:val="num" w:pos="720"/>
        </w:tabs>
        <w:spacing w:after="0" w:line="240" w:lineRule="auto"/>
        <w:ind w:firstLine="284"/>
        <w:jc w:val="both"/>
        <w:rPr>
          <w:rFonts w:ascii="Times New Roman" w:eastAsia="Times New Roman" w:hAnsi="Times New Roman"/>
          <w:spacing w:val="-5"/>
          <w:lang w:val="en-US" w:eastAsia="it-IT"/>
        </w:rPr>
      </w:pPr>
    </w:p>
    <w:p w14:paraId="0AFBAE0E" w14:textId="1294E48E" w:rsidR="00683B05" w:rsidRDefault="00683B05" w:rsidP="00B908BC">
      <w:pPr>
        <w:spacing w:after="0" w:line="240" w:lineRule="auto"/>
        <w:jc w:val="both"/>
        <w:rPr>
          <w:rFonts w:ascii="Times New Roman" w:hAnsi="Times New Roman"/>
          <w:b/>
          <w:lang w:val="en-US"/>
        </w:rPr>
      </w:pPr>
      <w:r w:rsidRPr="008F2F00">
        <w:rPr>
          <w:rFonts w:ascii="Times New Roman" w:hAnsi="Times New Roman"/>
          <w:b/>
          <w:lang w:val="en-US"/>
        </w:rPr>
        <w:t>References</w:t>
      </w:r>
    </w:p>
    <w:p w14:paraId="4159F19B" w14:textId="6052CE6E" w:rsidR="007D3798" w:rsidRPr="003672BD" w:rsidRDefault="00683B05" w:rsidP="00A83A95">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b/>
          <w:sz w:val="18"/>
          <w:szCs w:val="18"/>
          <w:lang w:val="en-GB"/>
        </w:rPr>
        <w:fldChar w:fldCharType="begin" w:fldLock="1"/>
      </w:r>
      <w:r w:rsidRPr="003672BD">
        <w:rPr>
          <w:rFonts w:ascii="Times New Roman" w:hAnsi="Times New Roman"/>
          <w:b/>
          <w:sz w:val="18"/>
          <w:szCs w:val="18"/>
          <w:lang w:val="en-GB"/>
        </w:rPr>
        <w:instrText xml:space="preserve">ADDIN Mendeley Bibliography CSL_BIBLIOGRAPHY </w:instrText>
      </w:r>
      <w:r w:rsidRPr="003672BD">
        <w:rPr>
          <w:rFonts w:ascii="Times New Roman" w:hAnsi="Times New Roman"/>
          <w:b/>
          <w:sz w:val="18"/>
          <w:szCs w:val="18"/>
          <w:lang w:val="en-GB"/>
        </w:rPr>
        <w:fldChar w:fldCharType="separate"/>
      </w:r>
    </w:p>
    <w:p w14:paraId="316AD6A8" w14:textId="77777777" w:rsidR="00CD5CC8" w:rsidRDefault="007D3798" w:rsidP="00634612">
      <w:pPr>
        <w:widowControl w:val="0"/>
        <w:autoSpaceDE w:val="0"/>
        <w:autoSpaceDN w:val="0"/>
        <w:adjustRightInd w:val="0"/>
        <w:spacing w:after="0" w:line="240" w:lineRule="auto"/>
        <w:ind w:left="284" w:hanging="284"/>
        <w:rPr>
          <w:rFonts w:ascii="Times New Roman" w:hAnsi="Times New Roman"/>
          <w:noProof/>
          <w:sz w:val="18"/>
          <w:szCs w:val="18"/>
          <w:lang w:val="en-US"/>
        </w:rPr>
      </w:pPr>
      <w:r w:rsidRPr="003672BD">
        <w:rPr>
          <w:rFonts w:ascii="Times New Roman" w:hAnsi="Times New Roman"/>
          <w:noProof/>
          <w:sz w:val="18"/>
          <w:szCs w:val="18"/>
          <w:lang w:val="en-US"/>
        </w:rPr>
        <w:t>Alahakoon D., Wijenayake P. (2017)</w:t>
      </w:r>
      <w:r w:rsidR="00634612"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2F3BCC">
        <w:rPr>
          <w:rFonts w:ascii="Times New Roman" w:hAnsi="Times New Roman"/>
          <w:i/>
          <w:iCs/>
          <w:noProof/>
          <w:sz w:val="18"/>
          <w:szCs w:val="18"/>
          <w:lang w:val="en-US"/>
        </w:rPr>
        <w:t>Leveraging big data for organizational performance management and control</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In E. Harris (Ed.), </w:t>
      </w:r>
      <w:r w:rsidRPr="003672BD">
        <w:rPr>
          <w:rFonts w:ascii="Times New Roman" w:hAnsi="Times New Roman"/>
          <w:i/>
          <w:iCs/>
          <w:noProof/>
          <w:sz w:val="18"/>
          <w:szCs w:val="18"/>
          <w:lang w:val="en-US"/>
        </w:rPr>
        <w:t>The Routledge Companion to Performance Management and Control</w:t>
      </w:r>
      <w:r w:rsidR="002F3BCC">
        <w:rPr>
          <w:rFonts w:ascii="Times New Roman" w:hAnsi="Times New Roman"/>
          <w:noProof/>
          <w:sz w:val="18"/>
          <w:szCs w:val="18"/>
          <w:lang w:val="en-US"/>
        </w:rPr>
        <w:t xml:space="preserve">, </w:t>
      </w:r>
      <w:r w:rsidRPr="003672BD">
        <w:rPr>
          <w:rFonts w:ascii="Times New Roman" w:hAnsi="Times New Roman"/>
          <w:noProof/>
          <w:sz w:val="18"/>
          <w:szCs w:val="18"/>
          <w:lang w:val="en-US"/>
        </w:rPr>
        <w:t>pp. 139–155</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London</w:t>
      </w:r>
      <w:r w:rsidR="002F3BCC">
        <w:rPr>
          <w:rFonts w:ascii="Times New Roman" w:hAnsi="Times New Roman"/>
          <w:noProof/>
          <w:sz w:val="18"/>
          <w:szCs w:val="18"/>
          <w:lang w:val="en-US"/>
        </w:rPr>
        <w:t xml:space="preserve">, </w:t>
      </w:r>
      <w:r w:rsidRPr="003672BD">
        <w:rPr>
          <w:rFonts w:ascii="Times New Roman" w:hAnsi="Times New Roman"/>
          <w:noProof/>
          <w:sz w:val="18"/>
          <w:szCs w:val="18"/>
          <w:lang w:val="en-US"/>
        </w:rPr>
        <w:t>Routledge.</w:t>
      </w:r>
      <w:r w:rsidR="002F3BCC">
        <w:rPr>
          <w:rFonts w:ascii="Times New Roman" w:hAnsi="Times New Roman"/>
          <w:noProof/>
          <w:sz w:val="18"/>
          <w:szCs w:val="18"/>
          <w:lang w:val="en-US"/>
        </w:rPr>
        <w:t xml:space="preserve"> </w:t>
      </w:r>
    </w:p>
    <w:p w14:paraId="3296AA24" w14:textId="563B063B" w:rsidR="007D3798" w:rsidRPr="003672BD" w:rsidRDefault="00CD5CC8" w:rsidP="00CD5CC8">
      <w:pPr>
        <w:widowControl w:val="0"/>
        <w:autoSpaceDE w:val="0"/>
        <w:autoSpaceDN w:val="0"/>
        <w:adjustRightInd w:val="0"/>
        <w:spacing w:after="0" w:line="240" w:lineRule="auto"/>
        <w:ind w:left="568" w:hanging="284"/>
        <w:rPr>
          <w:rFonts w:ascii="Times New Roman" w:hAnsi="Times New Roman"/>
          <w:noProof/>
          <w:sz w:val="18"/>
          <w:szCs w:val="18"/>
          <w:lang w:val="en-US"/>
        </w:rPr>
      </w:pPr>
      <w:r w:rsidRPr="00571052">
        <w:rPr>
          <w:rFonts w:ascii="Times New Roman" w:hAnsi="Times New Roman"/>
          <w:noProof/>
          <w:sz w:val="18"/>
          <w:szCs w:val="18"/>
          <w:lang w:val="en-US"/>
        </w:rPr>
        <w:t>Doi:</w:t>
      </w:r>
      <w:r>
        <w:rPr>
          <w:rFonts w:ascii="Times New Roman" w:hAnsi="Times New Roman"/>
          <w:noProof/>
          <w:sz w:val="18"/>
          <w:szCs w:val="18"/>
          <w:lang w:val="en-US"/>
        </w:rPr>
        <w:t xml:space="preserve"> </w:t>
      </w:r>
      <w:r w:rsidR="007D3798" w:rsidRPr="003672BD">
        <w:rPr>
          <w:rFonts w:ascii="Times New Roman" w:hAnsi="Times New Roman"/>
          <w:noProof/>
          <w:sz w:val="18"/>
          <w:szCs w:val="18"/>
          <w:lang w:val="en-US"/>
        </w:rPr>
        <w:t>10.4324/9781315691374-8</w:t>
      </w:r>
      <w:r w:rsidR="00B908BC" w:rsidRPr="003672BD">
        <w:rPr>
          <w:rFonts w:ascii="Times New Roman" w:hAnsi="Times New Roman"/>
          <w:noProof/>
          <w:sz w:val="18"/>
          <w:szCs w:val="18"/>
          <w:lang w:val="en-US"/>
        </w:rPr>
        <w:t>.</w:t>
      </w:r>
    </w:p>
    <w:p w14:paraId="271BA9AD" w14:textId="732CF768" w:rsidR="007D3798" w:rsidRPr="003672BD" w:rsidRDefault="007D3798" w:rsidP="0016748C">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571052">
        <w:rPr>
          <w:rFonts w:ascii="Times New Roman" w:hAnsi="Times New Roman"/>
          <w:noProof/>
          <w:sz w:val="18"/>
          <w:szCs w:val="18"/>
          <w:lang w:val="en-US"/>
        </w:rPr>
        <w:t>Ardito L., Scuotto V., Del Giudice M., Messeni Petruzzelli A. (2019)</w:t>
      </w:r>
      <w:r w:rsidR="00634612" w:rsidRPr="00571052">
        <w:rPr>
          <w:rFonts w:ascii="Times New Roman" w:hAnsi="Times New Roman"/>
          <w:noProof/>
          <w:sz w:val="18"/>
          <w:szCs w:val="18"/>
          <w:lang w:val="en-US"/>
        </w:rPr>
        <w:t>,</w:t>
      </w:r>
      <w:r w:rsidRPr="00571052">
        <w:rPr>
          <w:rFonts w:ascii="Times New Roman" w:hAnsi="Times New Roman"/>
          <w:noProof/>
          <w:sz w:val="18"/>
          <w:szCs w:val="18"/>
          <w:lang w:val="en-US"/>
        </w:rPr>
        <w:t xml:space="preserve"> </w:t>
      </w:r>
      <w:r w:rsidRPr="003672BD">
        <w:rPr>
          <w:rFonts w:ascii="Times New Roman" w:hAnsi="Times New Roman"/>
          <w:noProof/>
          <w:sz w:val="18"/>
          <w:szCs w:val="18"/>
          <w:lang w:val="en-US"/>
        </w:rPr>
        <w:t>A bibliometric analysis of research on Big Data analytics for business and management</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Management Decision</w:t>
      </w:r>
      <w:r w:rsidRPr="003672BD">
        <w:rPr>
          <w:rFonts w:ascii="Times New Roman" w:hAnsi="Times New Roman"/>
          <w:noProof/>
          <w:sz w:val="18"/>
          <w:szCs w:val="18"/>
          <w:lang w:val="en-US"/>
        </w:rPr>
        <w:t xml:space="preserve">, </w:t>
      </w:r>
      <w:r w:rsidRPr="002F3BCC">
        <w:rPr>
          <w:rFonts w:ascii="Times New Roman" w:hAnsi="Times New Roman"/>
          <w:noProof/>
          <w:sz w:val="18"/>
          <w:szCs w:val="18"/>
          <w:lang w:val="en-US"/>
        </w:rPr>
        <w:lastRenderedPageBreak/>
        <w:t>57(8)</w:t>
      </w:r>
      <w:r w:rsidRPr="003672BD">
        <w:rPr>
          <w:rFonts w:ascii="Times New Roman" w:hAnsi="Times New Roman"/>
          <w:noProof/>
          <w:sz w:val="18"/>
          <w:szCs w:val="18"/>
          <w:lang w:val="en-US"/>
        </w:rPr>
        <w:t xml:space="preserve">, </w:t>
      </w:r>
      <w:r w:rsidR="00634612" w:rsidRPr="003672BD">
        <w:rPr>
          <w:rFonts w:ascii="Times New Roman" w:hAnsi="Times New Roman"/>
          <w:noProof/>
          <w:sz w:val="18"/>
          <w:szCs w:val="18"/>
          <w:lang w:val="en-US"/>
        </w:rPr>
        <w:t xml:space="preserve">pp. </w:t>
      </w:r>
      <w:r w:rsidRPr="003672BD">
        <w:rPr>
          <w:rFonts w:ascii="Times New Roman" w:hAnsi="Times New Roman"/>
          <w:noProof/>
          <w:sz w:val="18"/>
          <w:szCs w:val="18"/>
          <w:lang w:val="en-US"/>
        </w:rPr>
        <w:t xml:space="preserve">1993–2009. </w:t>
      </w:r>
      <w:r w:rsidR="00CD5CC8" w:rsidRPr="00571052">
        <w:rPr>
          <w:rFonts w:ascii="Times New Roman" w:hAnsi="Times New Roman"/>
          <w:noProof/>
          <w:sz w:val="18"/>
          <w:szCs w:val="18"/>
          <w:lang w:val="en-US"/>
        </w:rPr>
        <w:t xml:space="preserve">Doi: </w:t>
      </w:r>
      <w:r w:rsidRPr="003672BD">
        <w:rPr>
          <w:rFonts w:ascii="Times New Roman" w:hAnsi="Times New Roman"/>
          <w:noProof/>
          <w:sz w:val="18"/>
          <w:szCs w:val="18"/>
          <w:lang w:val="en-US"/>
        </w:rPr>
        <w:t>10.1108/MD-07-2018-0754/FULL/PDF</w:t>
      </w:r>
      <w:r w:rsidR="00B908BC" w:rsidRPr="003672BD">
        <w:rPr>
          <w:rFonts w:ascii="Times New Roman" w:hAnsi="Times New Roman"/>
          <w:noProof/>
          <w:sz w:val="18"/>
          <w:szCs w:val="18"/>
          <w:lang w:val="en-US"/>
        </w:rPr>
        <w:t>.</w:t>
      </w:r>
    </w:p>
    <w:p w14:paraId="2EF6CFEE" w14:textId="33ECEADA" w:rsidR="007D3798" w:rsidRPr="003672BD" w:rsidRDefault="007D3798" w:rsidP="00A83A95">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noProof/>
          <w:sz w:val="18"/>
          <w:szCs w:val="18"/>
          <w:lang w:val="en-US"/>
        </w:rPr>
        <w:t>Chen H., Chiang R.H.L.,</w:t>
      </w:r>
      <w:r w:rsidR="006129EC" w:rsidRPr="003672BD">
        <w:rPr>
          <w:rFonts w:ascii="Times New Roman" w:hAnsi="Times New Roman"/>
          <w:noProof/>
          <w:sz w:val="18"/>
          <w:szCs w:val="18"/>
          <w:lang w:val="en-US"/>
        </w:rPr>
        <w:t xml:space="preserve"> </w:t>
      </w:r>
      <w:r w:rsidRPr="003672BD">
        <w:rPr>
          <w:rFonts w:ascii="Times New Roman" w:hAnsi="Times New Roman"/>
          <w:noProof/>
          <w:sz w:val="18"/>
          <w:szCs w:val="18"/>
          <w:lang w:val="en-US"/>
        </w:rPr>
        <w:t>Storey V.C. (2012)</w:t>
      </w:r>
      <w:r w:rsidR="006129EC"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Business intelligence and analytics: From big data to big impact</w:t>
      </w:r>
      <w:r w:rsidR="006129EC"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MIS Quarterly: Management Information Systems</w:t>
      </w:r>
      <w:r w:rsidRPr="003672BD">
        <w:rPr>
          <w:rFonts w:ascii="Times New Roman" w:hAnsi="Times New Roman"/>
          <w:noProof/>
          <w:sz w:val="18"/>
          <w:szCs w:val="18"/>
          <w:lang w:val="en-US"/>
        </w:rPr>
        <w:t xml:space="preserve">, </w:t>
      </w:r>
      <w:r w:rsidRPr="002F3BCC">
        <w:rPr>
          <w:rFonts w:ascii="Times New Roman" w:hAnsi="Times New Roman"/>
          <w:noProof/>
          <w:sz w:val="18"/>
          <w:szCs w:val="18"/>
          <w:lang w:val="en-US"/>
        </w:rPr>
        <w:t>36(4)</w:t>
      </w:r>
      <w:r w:rsidRPr="003672BD">
        <w:rPr>
          <w:rFonts w:ascii="Times New Roman" w:hAnsi="Times New Roman"/>
          <w:noProof/>
          <w:sz w:val="18"/>
          <w:szCs w:val="18"/>
          <w:lang w:val="en-US"/>
        </w:rPr>
        <w:t xml:space="preserve">, </w:t>
      </w:r>
      <w:r w:rsidR="006129EC" w:rsidRPr="003672BD">
        <w:rPr>
          <w:rFonts w:ascii="Times New Roman" w:hAnsi="Times New Roman"/>
          <w:noProof/>
          <w:sz w:val="18"/>
          <w:szCs w:val="18"/>
          <w:lang w:val="en-US"/>
        </w:rPr>
        <w:t xml:space="preserve">pp. </w:t>
      </w:r>
      <w:r w:rsidRPr="003672BD">
        <w:rPr>
          <w:rFonts w:ascii="Times New Roman" w:hAnsi="Times New Roman"/>
          <w:noProof/>
          <w:sz w:val="18"/>
          <w:szCs w:val="18"/>
          <w:lang w:val="en-US"/>
        </w:rPr>
        <w:t xml:space="preserve">1165–1188. </w:t>
      </w:r>
      <w:r w:rsidR="00CD5CC8" w:rsidRPr="00571052">
        <w:rPr>
          <w:rFonts w:ascii="Times New Roman" w:hAnsi="Times New Roman"/>
          <w:noProof/>
          <w:sz w:val="18"/>
          <w:szCs w:val="18"/>
          <w:lang w:val="en-US"/>
        </w:rPr>
        <w:t xml:space="preserve">Doi: </w:t>
      </w:r>
      <w:r w:rsidRPr="003672BD">
        <w:rPr>
          <w:rFonts w:ascii="Times New Roman" w:hAnsi="Times New Roman"/>
          <w:noProof/>
          <w:sz w:val="18"/>
          <w:szCs w:val="18"/>
          <w:lang w:val="en-US"/>
        </w:rPr>
        <w:t>10.2307/41703503</w:t>
      </w:r>
      <w:r w:rsidR="00B908BC" w:rsidRPr="003672BD">
        <w:rPr>
          <w:rFonts w:ascii="Times New Roman" w:hAnsi="Times New Roman"/>
          <w:noProof/>
          <w:sz w:val="18"/>
          <w:szCs w:val="18"/>
          <w:lang w:val="en-US"/>
        </w:rPr>
        <w:t>.</w:t>
      </w:r>
    </w:p>
    <w:p w14:paraId="51FB6B36" w14:textId="77777777" w:rsidR="00CD5CC8" w:rsidRDefault="007D3798" w:rsidP="00CD5CC8">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noProof/>
          <w:sz w:val="18"/>
          <w:szCs w:val="18"/>
          <w:lang w:val="en-US"/>
        </w:rPr>
        <w:t>Erevelles S., Fukawa N., Swayne L. (2016)</w:t>
      </w:r>
      <w:r w:rsidR="00CA04FA"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Big Data consumer analytics and the transformation of marketing</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Journal of Business Research</w:t>
      </w:r>
      <w:r w:rsidRPr="003672BD">
        <w:rPr>
          <w:rFonts w:ascii="Times New Roman" w:hAnsi="Times New Roman"/>
          <w:noProof/>
          <w:sz w:val="18"/>
          <w:szCs w:val="18"/>
          <w:lang w:val="en-US"/>
        </w:rPr>
        <w:t xml:space="preserve">, </w:t>
      </w:r>
      <w:r w:rsidRPr="002F3BCC">
        <w:rPr>
          <w:rFonts w:ascii="Times New Roman" w:hAnsi="Times New Roman"/>
          <w:noProof/>
          <w:sz w:val="18"/>
          <w:szCs w:val="18"/>
          <w:lang w:val="en-US"/>
        </w:rPr>
        <w:t>69(2</w:t>
      </w:r>
      <w:r w:rsidRPr="003672BD">
        <w:rPr>
          <w:rFonts w:ascii="Times New Roman" w:hAnsi="Times New Roman"/>
          <w:noProof/>
          <w:sz w:val="18"/>
          <w:szCs w:val="18"/>
          <w:lang w:val="en-US"/>
        </w:rPr>
        <w:t xml:space="preserve">), </w:t>
      </w:r>
      <w:r w:rsidR="00CA04FA" w:rsidRPr="003672BD">
        <w:rPr>
          <w:rFonts w:ascii="Times New Roman" w:hAnsi="Times New Roman"/>
          <w:noProof/>
          <w:sz w:val="18"/>
          <w:szCs w:val="18"/>
          <w:lang w:val="en-US"/>
        </w:rPr>
        <w:t xml:space="preserve">pp. </w:t>
      </w:r>
      <w:r w:rsidRPr="003672BD">
        <w:rPr>
          <w:rFonts w:ascii="Times New Roman" w:hAnsi="Times New Roman"/>
          <w:noProof/>
          <w:sz w:val="18"/>
          <w:szCs w:val="18"/>
          <w:lang w:val="en-US"/>
        </w:rPr>
        <w:t>897–904.</w:t>
      </w:r>
      <w:r w:rsidR="00CD5CC8">
        <w:rPr>
          <w:rFonts w:ascii="Times New Roman" w:hAnsi="Times New Roman"/>
          <w:noProof/>
          <w:sz w:val="18"/>
          <w:szCs w:val="18"/>
          <w:lang w:val="en-US"/>
        </w:rPr>
        <w:t xml:space="preserve"> </w:t>
      </w:r>
    </w:p>
    <w:p w14:paraId="3450F4A6" w14:textId="6A336D77" w:rsidR="007D3798" w:rsidRPr="00A83A95" w:rsidRDefault="00CD5CC8" w:rsidP="00CD5CC8">
      <w:pPr>
        <w:widowControl w:val="0"/>
        <w:autoSpaceDE w:val="0"/>
        <w:autoSpaceDN w:val="0"/>
        <w:adjustRightInd w:val="0"/>
        <w:spacing w:after="0" w:line="240" w:lineRule="auto"/>
        <w:ind w:left="568" w:hanging="284"/>
        <w:jc w:val="both"/>
        <w:rPr>
          <w:rFonts w:ascii="Times New Roman" w:hAnsi="Times New Roman"/>
          <w:noProof/>
          <w:sz w:val="18"/>
          <w:szCs w:val="18"/>
          <w:lang w:val="en-US"/>
        </w:rPr>
      </w:pPr>
      <w:r w:rsidRPr="00571052">
        <w:rPr>
          <w:rFonts w:ascii="Times New Roman" w:hAnsi="Times New Roman"/>
          <w:noProof/>
          <w:sz w:val="18"/>
          <w:szCs w:val="18"/>
          <w:lang w:val="en-US"/>
        </w:rPr>
        <w:t xml:space="preserve">Doi: </w:t>
      </w:r>
      <w:r w:rsidR="007D3798" w:rsidRPr="00A83A95">
        <w:rPr>
          <w:rFonts w:ascii="Times New Roman" w:hAnsi="Times New Roman"/>
          <w:noProof/>
          <w:sz w:val="18"/>
          <w:szCs w:val="18"/>
          <w:lang w:val="en-US"/>
        </w:rPr>
        <w:t>10.1016/J.JBUSRES.2015.07.001</w:t>
      </w:r>
      <w:r w:rsidR="00B908BC" w:rsidRPr="00A83A95">
        <w:rPr>
          <w:rFonts w:ascii="Times New Roman" w:hAnsi="Times New Roman"/>
          <w:noProof/>
          <w:sz w:val="18"/>
          <w:szCs w:val="18"/>
          <w:lang w:val="en-US"/>
        </w:rPr>
        <w:t>.</w:t>
      </w:r>
    </w:p>
    <w:p w14:paraId="3030AD74" w14:textId="33701A45" w:rsidR="007D3798" w:rsidRPr="003672BD" w:rsidRDefault="007D3798" w:rsidP="002F3BCC">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noProof/>
          <w:sz w:val="18"/>
          <w:szCs w:val="18"/>
          <w:lang w:val="en-US"/>
        </w:rPr>
        <w:t>Gunasekaran A., Papadopoulos T., Dubey R., Wamba S.F., Childe S.J., Hazen B., Akter S. (2017)</w:t>
      </w:r>
      <w:r w:rsidR="00CD4AEF"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Big data and predictive analytics for supply chain and organizational performance</w:t>
      </w:r>
      <w:r w:rsidR="00CD4AEF"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Journal of Business Research</w:t>
      </w:r>
      <w:r w:rsidRPr="003672BD">
        <w:rPr>
          <w:rFonts w:ascii="Times New Roman" w:hAnsi="Times New Roman"/>
          <w:noProof/>
          <w:sz w:val="18"/>
          <w:szCs w:val="18"/>
          <w:lang w:val="en-US"/>
        </w:rPr>
        <w:t xml:space="preserve">, </w:t>
      </w:r>
      <w:r w:rsidRPr="002F3BCC">
        <w:rPr>
          <w:rFonts w:ascii="Times New Roman" w:hAnsi="Times New Roman"/>
          <w:noProof/>
          <w:sz w:val="18"/>
          <w:szCs w:val="18"/>
          <w:lang w:val="en-US"/>
        </w:rPr>
        <w:t>70</w:t>
      </w:r>
      <w:r w:rsidRPr="003672BD">
        <w:rPr>
          <w:rFonts w:ascii="Times New Roman" w:hAnsi="Times New Roman"/>
          <w:noProof/>
          <w:sz w:val="18"/>
          <w:szCs w:val="18"/>
          <w:lang w:val="en-US"/>
        </w:rPr>
        <w:t xml:space="preserve">, </w:t>
      </w:r>
      <w:r w:rsidR="00CD4AEF" w:rsidRPr="003672BD">
        <w:rPr>
          <w:rFonts w:ascii="Times New Roman" w:hAnsi="Times New Roman"/>
          <w:noProof/>
          <w:sz w:val="18"/>
          <w:szCs w:val="18"/>
          <w:lang w:val="en-US"/>
        </w:rPr>
        <w:t xml:space="preserve">pp. </w:t>
      </w:r>
      <w:r w:rsidRPr="003672BD">
        <w:rPr>
          <w:rFonts w:ascii="Times New Roman" w:hAnsi="Times New Roman"/>
          <w:noProof/>
          <w:sz w:val="18"/>
          <w:szCs w:val="18"/>
          <w:lang w:val="en-US"/>
        </w:rPr>
        <w:t>308–317.</w:t>
      </w:r>
      <w:r w:rsidR="002F3BCC">
        <w:rPr>
          <w:rFonts w:ascii="Times New Roman" w:hAnsi="Times New Roman"/>
          <w:noProof/>
          <w:sz w:val="18"/>
          <w:szCs w:val="18"/>
          <w:lang w:val="en-US"/>
        </w:rPr>
        <w:t xml:space="preserve"> </w:t>
      </w:r>
      <w:r w:rsidR="00CD5CC8" w:rsidRPr="00571052">
        <w:rPr>
          <w:rFonts w:ascii="Times New Roman" w:hAnsi="Times New Roman"/>
          <w:noProof/>
          <w:sz w:val="18"/>
          <w:szCs w:val="18"/>
          <w:lang w:val="en-US"/>
        </w:rPr>
        <w:t xml:space="preserve">Doi: </w:t>
      </w:r>
      <w:r w:rsidRPr="003672BD">
        <w:rPr>
          <w:rFonts w:ascii="Times New Roman" w:hAnsi="Times New Roman"/>
          <w:noProof/>
          <w:sz w:val="18"/>
          <w:szCs w:val="18"/>
          <w:lang w:val="en-US"/>
        </w:rPr>
        <w:t>10.1016/J.JBUSRES.2016.08.004</w:t>
      </w:r>
      <w:r w:rsidR="00B908BC" w:rsidRPr="003672BD">
        <w:rPr>
          <w:rFonts w:ascii="Times New Roman" w:hAnsi="Times New Roman"/>
          <w:noProof/>
          <w:sz w:val="18"/>
          <w:szCs w:val="18"/>
          <w:lang w:val="en-US"/>
        </w:rPr>
        <w:t>.</w:t>
      </w:r>
    </w:p>
    <w:p w14:paraId="4A931659" w14:textId="0BA5BD93" w:rsidR="007D3798" w:rsidRPr="003672BD" w:rsidRDefault="007D3798" w:rsidP="00CD5CC8">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noProof/>
          <w:sz w:val="18"/>
          <w:szCs w:val="18"/>
          <w:lang w:val="en-US"/>
        </w:rPr>
        <w:t>Gupta M., George J.F. (2016)</w:t>
      </w:r>
      <w:r w:rsidR="00CD4AEF"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Toward the development of a big data analytics capability</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Information &amp; Management</w:t>
      </w:r>
      <w:r w:rsidRPr="003672BD">
        <w:rPr>
          <w:rFonts w:ascii="Times New Roman" w:hAnsi="Times New Roman"/>
          <w:noProof/>
          <w:sz w:val="18"/>
          <w:szCs w:val="18"/>
          <w:lang w:val="en-US"/>
        </w:rPr>
        <w:t xml:space="preserve">, </w:t>
      </w:r>
      <w:r w:rsidRPr="002F3BCC">
        <w:rPr>
          <w:rFonts w:ascii="Times New Roman" w:hAnsi="Times New Roman"/>
          <w:noProof/>
          <w:sz w:val="18"/>
          <w:szCs w:val="18"/>
          <w:lang w:val="en-US"/>
        </w:rPr>
        <w:t>53(8</w:t>
      </w:r>
      <w:r w:rsidRPr="003672BD">
        <w:rPr>
          <w:rFonts w:ascii="Times New Roman" w:hAnsi="Times New Roman"/>
          <w:noProof/>
          <w:sz w:val="18"/>
          <w:szCs w:val="18"/>
          <w:lang w:val="en-US"/>
        </w:rPr>
        <w:t xml:space="preserve">), </w:t>
      </w:r>
      <w:r w:rsidR="00CD4AEF" w:rsidRPr="003672BD">
        <w:rPr>
          <w:rFonts w:ascii="Times New Roman" w:hAnsi="Times New Roman"/>
          <w:noProof/>
          <w:sz w:val="18"/>
          <w:szCs w:val="18"/>
          <w:lang w:val="en-US"/>
        </w:rPr>
        <w:t xml:space="preserve">pp. </w:t>
      </w:r>
      <w:r w:rsidRPr="003672BD">
        <w:rPr>
          <w:rFonts w:ascii="Times New Roman" w:hAnsi="Times New Roman"/>
          <w:noProof/>
          <w:sz w:val="18"/>
          <w:szCs w:val="18"/>
          <w:lang w:val="en-US"/>
        </w:rPr>
        <w:t>1049–1064.</w:t>
      </w:r>
      <w:r w:rsidR="00CD5CC8">
        <w:rPr>
          <w:rFonts w:ascii="Times New Roman" w:hAnsi="Times New Roman"/>
          <w:noProof/>
          <w:sz w:val="18"/>
          <w:szCs w:val="18"/>
          <w:lang w:val="en-US"/>
        </w:rPr>
        <w:t xml:space="preserve"> </w:t>
      </w:r>
      <w:r w:rsidR="00CD5CC8" w:rsidRPr="00571052">
        <w:rPr>
          <w:rFonts w:ascii="Times New Roman" w:hAnsi="Times New Roman"/>
          <w:noProof/>
          <w:sz w:val="18"/>
          <w:szCs w:val="18"/>
          <w:lang w:val="en-US"/>
        </w:rPr>
        <w:t xml:space="preserve">Doi: </w:t>
      </w:r>
      <w:r w:rsidRPr="003672BD">
        <w:rPr>
          <w:rFonts w:ascii="Times New Roman" w:hAnsi="Times New Roman"/>
          <w:noProof/>
          <w:sz w:val="18"/>
          <w:szCs w:val="18"/>
          <w:lang w:val="en-US"/>
        </w:rPr>
        <w:t>10.1016/J.IM.2016.07.004</w:t>
      </w:r>
      <w:r w:rsidR="00B908BC" w:rsidRPr="003672BD">
        <w:rPr>
          <w:rFonts w:ascii="Times New Roman" w:hAnsi="Times New Roman"/>
          <w:noProof/>
          <w:sz w:val="18"/>
          <w:szCs w:val="18"/>
          <w:lang w:val="en-US"/>
        </w:rPr>
        <w:t>.</w:t>
      </w:r>
    </w:p>
    <w:p w14:paraId="3DAB7910" w14:textId="18059AA1" w:rsidR="007D3798" w:rsidRPr="00A83A95" w:rsidRDefault="007D3798" w:rsidP="00173E63">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2F3BCC">
        <w:rPr>
          <w:rFonts w:ascii="Times New Roman" w:hAnsi="Times New Roman"/>
          <w:noProof/>
          <w:sz w:val="18"/>
          <w:szCs w:val="18"/>
          <w:lang w:val="en-US"/>
        </w:rPr>
        <w:t>Manyika J., Chui M., Brown B., Bughin J., Dobbs R., Roxburgh C., Hung Byers A. (2011)</w:t>
      </w:r>
      <w:r w:rsidR="00173E63" w:rsidRPr="002F3BCC">
        <w:rPr>
          <w:rFonts w:ascii="Times New Roman" w:hAnsi="Times New Roman"/>
          <w:noProof/>
          <w:sz w:val="18"/>
          <w:szCs w:val="18"/>
          <w:lang w:val="en-US"/>
        </w:rPr>
        <w:t>,</w:t>
      </w:r>
      <w:r w:rsidRPr="002F3BCC">
        <w:rPr>
          <w:rFonts w:ascii="Times New Roman" w:hAnsi="Times New Roman"/>
          <w:noProof/>
          <w:sz w:val="18"/>
          <w:szCs w:val="18"/>
          <w:lang w:val="en-US"/>
        </w:rPr>
        <w:t xml:space="preserve"> </w:t>
      </w:r>
      <w:r w:rsidRPr="002F3BCC">
        <w:rPr>
          <w:rFonts w:ascii="Times New Roman" w:hAnsi="Times New Roman"/>
          <w:i/>
          <w:iCs/>
          <w:noProof/>
          <w:sz w:val="18"/>
          <w:szCs w:val="18"/>
          <w:lang w:val="en-US"/>
        </w:rPr>
        <w:t>Big data: The next frontier for innovation, competition, and productivity</w:t>
      </w:r>
      <w:r w:rsidR="00173E63" w:rsidRPr="002F3BCC">
        <w:rPr>
          <w:rFonts w:ascii="Times New Roman" w:hAnsi="Times New Roman"/>
          <w:i/>
          <w:iCs/>
          <w:noProof/>
          <w:sz w:val="18"/>
          <w:szCs w:val="18"/>
          <w:lang w:val="en-US"/>
        </w:rPr>
        <w:t xml:space="preserve">, </w:t>
      </w:r>
      <w:r w:rsidRPr="002F3BCC">
        <w:rPr>
          <w:rFonts w:ascii="Times New Roman" w:hAnsi="Times New Roman"/>
          <w:i/>
          <w:iCs/>
          <w:noProof/>
          <w:sz w:val="18"/>
          <w:szCs w:val="18"/>
          <w:lang w:val="en-US"/>
        </w:rPr>
        <w:t>McKinsey</w:t>
      </w:r>
      <w:r w:rsidRPr="002F3BCC">
        <w:rPr>
          <w:rFonts w:ascii="Times New Roman" w:hAnsi="Times New Roman"/>
          <w:noProof/>
          <w:sz w:val="18"/>
          <w:szCs w:val="18"/>
          <w:lang w:val="en-US"/>
        </w:rPr>
        <w:t>.</w:t>
      </w:r>
      <w:r w:rsidR="00173E63" w:rsidRPr="002F3BCC">
        <w:rPr>
          <w:rFonts w:ascii="Times New Roman" w:hAnsi="Times New Roman"/>
          <w:noProof/>
          <w:sz w:val="18"/>
          <w:szCs w:val="18"/>
          <w:lang w:val="en-US"/>
        </w:rPr>
        <w:t xml:space="preserve"> </w:t>
      </w:r>
      <w:r w:rsidRPr="002F3BCC">
        <w:rPr>
          <w:rFonts w:ascii="Times New Roman" w:hAnsi="Times New Roman"/>
          <w:noProof/>
          <w:sz w:val="18"/>
          <w:szCs w:val="18"/>
          <w:lang w:val="en-US"/>
        </w:rPr>
        <w:t>https://www.mckinsey.com/business-functions/mckinsey-digital/our-insights/big-data</w:t>
      </w:r>
      <w:r w:rsidR="00173E63" w:rsidRPr="002F3BCC">
        <w:rPr>
          <w:rFonts w:ascii="Times New Roman" w:hAnsi="Times New Roman"/>
          <w:noProof/>
          <w:sz w:val="18"/>
          <w:szCs w:val="18"/>
          <w:lang w:val="en-US"/>
        </w:rPr>
        <w:t xml:space="preserve"> t</w:t>
      </w:r>
      <w:r w:rsidRPr="002F3BCC">
        <w:rPr>
          <w:rFonts w:ascii="Times New Roman" w:hAnsi="Times New Roman"/>
          <w:noProof/>
          <w:sz w:val="18"/>
          <w:szCs w:val="18"/>
          <w:lang w:val="en-US"/>
        </w:rPr>
        <w:t xml:space="preserve">he-next-frontier-for-innovation </w:t>
      </w:r>
      <w:r w:rsidR="00A83A95" w:rsidRPr="002F3BCC">
        <w:rPr>
          <w:rFonts w:ascii="Times New Roman" w:hAnsi="Times New Roman"/>
          <w:noProof/>
          <w:sz w:val="18"/>
          <w:szCs w:val="18"/>
          <w:lang w:val="en-US"/>
        </w:rPr>
        <w:t>(</w:t>
      </w:r>
      <w:r w:rsidR="00CD5CC8">
        <w:rPr>
          <w:rFonts w:ascii="Times New Roman" w:hAnsi="Times New Roman"/>
          <w:noProof/>
          <w:sz w:val="18"/>
          <w:szCs w:val="18"/>
          <w:lang w:val="en-US"/>
        </w:rPr>
        <w:t>l</w:t>
      </w:r>
      <w:r w:rsidR="00A83A95" w:rsidRPr="002F3BCC">
        <w:rPr>
          <w:rFonts w:ascii="Times New Roman" w:hAnsi="Times New Roman"/>
          <w:noProof/>
          <w:sz w:val="18"/>
          <w:szCs w:val="18"/>
          <w:lang w:val="en-US"/>
        </w:rPr>
        <w:t>ast a</w:t>
      </w:r>
      <w:r w:rsidRPr="002F3BCC">
        <w:rPr>
          <w:rFonts w:ascii="Times New Roman" w:hAnsi="Times New Roman"/>
          <w:noProof/>
          <w:sz w:val="18"/>
          <w:szCs w:val="18"/>
          <w:lang w:val="en-US"/>
        </w:rPr>
        <w:t>ccessed 18 February 2022</w:t>
      </w:r>
      <w:r w:rsidR="00A83A95" w:rsidRPr="002F3BCC">
        <w:rPr>
          <w:rFonts w:ascii="Times New Roman" w:hAnsi="Times New Roman"/>
          <w:noProof/>
          <w:sz w:val="18"/>
          <w:szCs w:val="18"/>
          <w:lang w:val="en-US"/>
        </w:rPr>
        <w:t>).</w:t>
      </w:r>
    </w:p>
    <w:p w14:paraId="76502D88" w14:textId="31BE7858" w:rsidR="007D3798" w:rsidRPr="003672BD" w:rsidRDefault="007D3798" w:rsidP="0016748C">
      <w:pPr>
        <w:widowControl w:val="0"/>
        <w:autoSpaceDE w:val="0"/>
        <w:autoSpaceDN w:val="0"/>
        <w:adjustRightInd w:val="0"/>
        <w:spacing w:after="0" w:line="240" w:lineRule="auto"/>
        <w:ind w:left="284" w:hanging="284"/>
        <w:jc w:val="both"/>
        <w:rPr>
          <w:rFonts w:ascii="Times New Roman" w:hAnsi="Times New Roman"/>
          <w:noProof/>
          <w:sz w:val="18"/>
          <w:szCs w:val="18"/>
        </w:rPr>
      </w:pPr>
      <w:r w:rsidRPr="003672BD">
        <w:rPr>
          <w:rFonts w:ascii="Times New Roman" w:hAnsi="Times New Roman"/>
          <w:noProof/>
          <w:sz w:val="18"/>
          <w:szCs w:val="18"/>
        </w:rPr>
        <w:t>Marchi L. (1993)</w:t>
      </w:r>
      <w:r w:rsidR="002F3BCC">
        <w:rPr>
          <w:rFonts w:ascii="Times New Roman" w:hAnsi="Times New Roman"/>
          <w:noProof/>
          <w:sz w:val="18"/>
          <w:szCs w:val="18"/>
        </w:rPr>
        <w:t>,</w:t>
      </w:r>
      <w:r w:rsidRPr="003672BD">
        <w:rPr>
          <w:rFonts w:ascii="Times New Roman" w:hAnsi="Times New Roman"/>
          <w:noProof/>
          <w:sz w:val="18"/>
          <w:szCs w:val="18"/>
        </w:rPr>
        <w:t xml:space="preserve"> </w:t>
      </w:r>
      <w:r w:rsidRPr="003672BD">
        <w:rPr>
          <w:rFonts w:ascii="Times New Roman" w:hAnsi="Times New Roman"/>
          <w:i/>
          <w:iCs/>
          <w:noProof/>
          <w:sz w:val="18"/>
          <w:szCs w:val="18"/>
        </w:rPr>
        <w:t>I sistemi informativi aziendali</w:t>
      </w:r>
      <w:r w:rsidR="00173E63" w:rsidRPr="003672BD">
        <w:rPr>
          <w:rFonts w:ascii="Times New Roman" w:hAnsi="Times New Roman"/>
          <w:noProof/>
          <w:sz w:val="18"/>
          <w:szCs w:val="18"/>
        </w:rPr>
        <w:t>,</w:t>
      </w:r>
      <w:r w:rsidRPr="003672BD">
        <w:rPr>
          <w:rFonts w:ascii="Times New Roman" w:hAnsi="Times New Roman"/>
          <w:noProof/>
          <w:sz w:val="18"/>
          <w:szCs w:val="18"/>
        </w:rPr>
        <w:t xml:space="preserve"> Milano</w:t>
      </w:r>
      <w:r w:rsidR="00173E63" w:rsidRPr="003672BD">
        <w:rPr>
          <w:rFonts w:ascii="Times New Roman" w:hAnsi="Times New Roman"/>
          <w:noProof/>
          <w:sz w:val="18"/>
          <w:szCs w:val="18"/>
        </w:rPr>
        <w:t>,</w:t>
      </w:r>
      <w:r w:rsidRPr="003672BD">
        <w:rPr>
          <w:rFonts w:ascii="Times New Roman" w:hAnsi="Times New Roman"/>
          <w:noProof/>
          <w:sz w:val="18"/>
          <w:szCs w:val="18"/>
        </w:rPr>
        <w:t xml:space="preserve"> Giuffré.</w:t>
      </w:r>
    </w:p>
    <w:p w14:paraId="774CA001" w14:textId="0EF1FE10" w:rsidR="00173E63" w:rsidRPr="00571052" w:rsidRDefault="00173E63" w:rsidP="00173E63">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571052">
        <w:rPr>
          <w:rFonts w:ascii="Times New Roman" w:hAnsi="Times New Roman"/>
          <w:noProof/>
          <w:sz w:val="18"/>
          <w:szCs w:val="18"/>
          <w:lang w:val="en-US"/>
        </w:rPr>
        <w:t xml:space="preserve">Montemari M., Nielsen C. (2021), Big data for business modeling: Towards the next generation of performance measurement systems?, </w:t>
      </w:r>
      <w:r w:rsidRPr="00571052">
        <w:rPr>
          <w:rFonts w:ascii="Times New Roman" w:hAnsi="Times New Roman"/>
          <w:i/>
          <w:iCs/>
          <w:noProof/>
          <w:sz w:val="18"/>
          <w:szCs w:val="18"/>
          <w:lang w:val="en-US"/>
        </w:rPr>
        <w:t>Management Control</w:t>
      </w:r>
      <w:r w:rsidRPr="00571052">
        <w:rPr>
          <w:rFonts w:ascii="Times New Roman" w:hAnsi="Times New Roman"/>
          <w:noProof/>
          <w:sz w:val="18"/>
          <w:szCs w:val="18"/>
          <w:lang w:val="en-US"/>
        </w:rPr>
        <w:t>, 1., pp. 5</w:t>
      </w:r>
      <w:r w:rsidR="00CD5CC8" w:rsidRPr="003672BD">
        <w:rPr>
          <w:rFonts w:ascii="Times New Roman" w:hAnsi="Times New Roman"/>
          <w:noProof/>
          <w:sz w:val="18"/>
          <w:szCs w:val="18"/>
          <w:lang w:val="en-US"/>
        </w:rPr>
        <w:t>–</w:t>
      </w:r>
      <w:r w:rsidRPr="00571052">
        <w:rPr>
          <w:rFonts w:ascii="Times New Roman" w:hAnsi="Times New Roman"/>
          <w:noProof/>
          <w:sz w:val="18"/>
          <w:szCs w:val="18"/>
          <w:lang w:val="en-US"/>
        </w:rPr>
        <w:t>10. Doi: 10.3280/MACO2021-001-S1001.</w:t>
      </w:r>
    </w:p>
    <w:p w14:paraId="3DDC91B6" w14:textId="77777777" w:rsidR="00CD5CC8" w:rsidRDefault="007D3798" w:rsidP="00CD5CC8">
      <w:pPr>
        <w:widowControl w:val="0"/>
        <w:autoSpaceDE w:val="0"/>
        <w:autoSpaceDN w:val="0"/>
        <w:adjustRightInd w:val="0"/>
        <w:spacing w:after="0" w:line="240" w:lineRule="auto"/>
        <w:ind w:left="284" w:hanging="284"/>
        <w:jc w:val="both"/>
        <w:rPr>
          <w:rFonts w:ascii="Times New Roman" w:hAnsi="Times New Roman"/>
          <w:noProof/>
          <w:sz w:val="18"/>
          <w:szCs w:val="18"/>
        </w:rPr>
      </w:pPr>
      <w:r w:rsidRPr="002F3BCC">
        <w:rPr>
          <w:rFonts w:ascii="Times New Roman" w:hAnsi="Times New Roman"/>
          <w:noProof/>
          <w:sz w:val="18"/>
          <w:szCs w:val="18"/>
          <w:lang w:val="en-US"/>
        </w:rPr>
        <w:t>Nambisan S., Lyytinen K., Majchrzak A., Song M. (2017)</w:t>
      </w:r>
      <w:r w:rsidR="00205F0D" w:rsidRPr="002F3BCC">
        <w:rPr>
          <w:rFonts w:ascii="Times New Roman" w:hAnsi="Times New Roman"/>
          <w:noProof/>
          <w:sz w:val="18"/>
          <w:szCs w:val="18"/>
          <w:lang w:val="en-US"/>
        </w:rPr>
        <w:t>,</w:t>
      </w:r>
      <w:r w:rsidRPr="002F3BCC">
        <w:rPr>
          <w:rFonts w:ascii="Times New Roman" w:hAnsi="Times New Roman"/>
          <w:noProof/>
          <w:sz w:val="18"/>
          <w:szCs w:val="18"/>
          <w:lang w:val="en-US"/>
        </w:rPr>
        <w:t xml:space="preserve"> Digital innovation management: Reinventing innovation management research in a digital world. </w:t>
      </w:r>
      <w:r w:rsidRPr="00CD5CC8">
        <w:rPr>
          <w:rFonts w:ascii="Times New Roman" w:hAnsi="Times New Roman"/>
          <w:i/>
          <w:iCs/>
          <w:noProof/>
          <w:sz w:val="18"/>
          <w:szCs w:val="18"/>
        </w:rPr>
        <w:t>MIS Quarterly: Management Information Systems</w:t>
      </w:r>
      <w:r w:rsidRPr="00CD5CC8">
        <w:rPr>
          <w:rFonts w:ascii="Times New Roman" w:hAnsi="Times New Roman"/>
          <w:noProof/>
          <w:sz w:val="18"/>
          <w:szCs w:val="18"/>
        </w:rPr>
        <w:t xml:space="preserve">, 41(1), </w:t>
      </w:r>
      <w:r w:rsidR="00205F0D" w:rsidRPr="00CD5CC8">
        <w:rPr>
          <w:rFonts w:ascii="Times New Roman" w:hAnsi="Times New Roman"/>
          <w:noProof/>
          <w:sz w:val="18"/>
          <w:szCs w:val="18"/>
        </w:rPr>
        <w:t xml:space="preserve">pp. </w:t>
      </w:r>
      <w:r w:rsidRPr="00CD5CC8">
        <w:rPr>
          <w:rFonts w:ascii="Times New Roman" w:hAnsi="Times New Roman"/>
          <w:noProof/>
          <w:sz w:val="18"/>
          <w:szCs w:val="18"/>
        </w:rPr>
        <w:t>223–238.</w:t>
      </w:r>
    </w:p>
    <w:p w14:paraId="10693D98" w14:textId="23BDA7D6" w:rsidR="007D3798" w:rsidRPr="00CD5CC8" w:rsidRDefault="00CD5CC8" w:rsidP="00CD5CC8">
      <w:pPr>
        <w:widowControl w:val="0"/>
        <w:autoSpaceDE w:val="0"/>
        <w:autoSpaceDN w:val="0"/>
        <w:adjustRightInd w:val="0"/>
        <w:spacing w:after="0" w:line="240" w:lineRule="auto"/>
        <w:ind w:left="568" w:hanging="284"/>
        <w:jc w:val="both"/>
        <w:rPr>
          <w:rFonts w:ascii="Times New Roman" w:hAnsi="Times New Roman"/>
          <w:noProof/>
          <w:sz w:val="18"/>
          <w:szCs w:val="18"/>
        </w:rPr>
      </w:pPr>
      <w:r w:rsidRPr="00CD5CC8">
        <w:rPr>
          <w:rFonts w:ascii="Times New Roman" w:hAnsi="Times New Roman"/>
          <w:noProof/>
          <w:sz w:val="18"/>
          <w:szCs w:val="18"/>
        </w:rPr>
        <w:t xml:space="preserve">Doi: </w:t>
      </w:r>
      <w:r w:rsidR="007D3798" w:rsidRPr="00CD5CC8">
        <w:rPr>
          <w:rFonts w:ascii="Times New Roman" w:hAnsi="Times New Roman"/>
          <w:noProof/>
          <w:sz w:val="18"/>
          <w:szCs w:val="18"/>
        </w:rPr>
        <w:t>10.25300/MISQ/2017/411.03</w:t>
      </w:r>
    </w:p>
    <w:p w14:paraId="1C8E0439" w14:textId="03787044" w:rsidR="000B4B5C" w:rsidRPr="00571052" w:rsidRDefault="000B4B5C" w:rsidP="000B4B5C">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noProof/>
          <w:sz w:val="18"/>
          <w:szCs w:val="18"/>
        </w:rPr>
        <w:t xml:space="preserve">Petrosino A., Mancini D., Garzella S., Lamboglia R. (2018), La Business Intelligence e la Business Analytics nell’era dei Big Data: una analisi della letteratura, </w:t>
      </w:r>
      <w:r w:rsidRPr="003672BD">
        <w:rPr>
          <w:rFonts w:ascii="Times New Roman" w:hAnsi="Times New Roman"/>
          <w:i/>
          <w:iCs/>
          <w:noProof/>
          <w:sz w:val="18"/>
          <w:szCs w:val="18"/>
        </w:rPr>
        <w:t>Management Control</w:t>
      </w:r>
      <w:r w:rsidRPr="003672BD">
        <w:rPr>
          <w:rFonts w:ascii="Times New Roman" w:hAnsi="Times New Roman"/>
          <w:noProof/>
          <w:sz w:val="18"/>
          <w:szCs w:val="18"/>
        </w:rPr>
        <w:t>, 3, pp. 31</w:t>
      </w:r>
      <w:r w:rsidR="00CD5CC8" w:rsidRPr="00CD5CC8">
        <w:rPr>
          <w:rFonts w:ascii="Times New Roman" w:hAnsi="Times New Roman"/>
          <w:noProof/>
          <w:sz w:val="18"/>
          <w:szCs w:val="18"/>
        </w:rPr>
        <w:t>–</w:t>
      </w:r>
      <w:r w:rsidRPr="003672BD">
        <w:rPr>
          <w:rFonts w:ascii="Times New Roman" w:hAnsi="Times New Roman"/>
          <w:noProof/>
          <w:sz w:val="18"/>
          <w:szCs w:val="18"/>
        </w:rPr>
        <w:t xml:space="preserve">58. </w:t>
      </w:r>
      <w:r w:rsidRPr="00571052">
        <w:rPr>
          <w:rFonts w:ascii="Times New Roman" w:hAnsi="Times New Roman"/>
          <w:noProof/>
          <w:sz w:val="18"/>
          <w:szCs w:val="18"/>
          <w:lang w:val="en-US"/>
        </w:rPr>
        <w:t>Doi: 10.3280/MACO2018-003003.</w:t>
      </w:r>
    </w:p>
    <w:p w14:paraId="28482ACF" w14:textId="17D28B27" w:rsidR="000B4B5C" w:rsidRPr="003672BD" w:rsidRDefault="007D3798" w:rsidP="00CD5CC8">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571052">
        <w:rPr>
          <w:rFonts w:ascii="Times New Roman" w:hAnsi="Times New Roman"/>
          <w:noProof/>
          <w:sz w:val="18"/>
          <w:szCs w:val="18"/>
          <w:lang w:val="en-US"/>
        </w:rPr>
        <w:t>Qu S.Q., Dumay J. (2011)</w:t>
      </w:r>
      <w:r w:rsidR="000B4B5C" w:rsidRPr="00571052">
        <w:rPr>
          <w:rFonts w:ascii="Times New Roman" w:hAnsi="Times New Roman"/>
          <w:noProof/>
          <w:sz w:val="18"/>
          <w:szCs w:val="18"/>
          <w:lang w:val="en-US"/>
        </w:rPr>
        <w:t>,</w:t>
      </w:r>
      <w:r w:rsidRPr="00571052">
        <w:rPr>
          <w:rFonts w:ascii="Times New Roman" w:hAnsi="Times New Roman"/>
          <w:noProof/>
          <w:sz w:val="18"/>
          <w:szCs w:val="18"/>
          <w:lang w:val="en-US"/>
        </w:rPr>
        <w:t xml:space="preserve"> </w:t>
      </w:r>
      <w:r w:rsidRPr="003672BD">
        <w:rPr>
          <w:rFonts w:ascii="Times New Roman" w:hAnsi="Times New Roman"/>
          <w:noProof/>
          <w:sz w:val="18"/>
          <w:szCs w:val="18"/>
          <w:lang w:val="en-US"/>
        </w:rPr>
        <w:t xml:space="preserve">The qualitative research interview. </w:t>
      </w:r>
      <w:r w:rsidRPr="003672BD">
        <w:rPr>
          <w:rFonts w:ascii="Times New Roman" w:hAnsi="Times New Roman"/>
          <w:i/>
          <w:iCs/>
          <w:noProof/>
          <w:sz w:val="18"/>
          <w:szCs w:val="18"/>
          <w:lang w:val="en-US"/>
        </w:rPr>
        <w:t>Qualitative Research in Accounting &amp; Management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8</w:t>
      </w:r>
      <w:r w:rsidRPr="003672BD">
        <w:rPr>
          <w:rFonts w:ascii="Times New Roman" w:hAnsi="Times New Roman"/>
          <w:noProof/>
          <w:sz w:val="18"/>
          <w:szCs w:val="18"/>
          <w:lang w:val="en-US"/>
        </w:rPr>
        <w:t>(3), 238–264.</w:t>
      </w:r>
      <w:r w:rsidR="00CD5CC8">
        <w:rPr>
          <w:rFonts w:ascii="Times New Roman" w:hAnsi="Times New Roman"/>
          <w:noProof/>
          <w:sz w:val="18"/>
          <w:szCs w:val="18"/>
          <w:lang w:val="en-US"/>
        </w:rPr>
        <w:t xml:space="preserve"> </w:t>
      </w:r>
      <w:r w:rsidR="00CD5CC8" w:rsidRPr="00571052">
        <w:rPr>
          <w:rFonts w:ascii="Times New Roman" w:hAnsi="Times New Roman"/>
          <w:noProof/>
          <w:sz w:val="18"/>
          <w:szCs w:val="18"/>
          <w:lang w:val="en-US"/>
        </w:rPr>
        <w:t xml:space="preserve">Doi: </w:t>
      </w:r>
      <w:r w:rsidRPr="003672BD">
        <w:rPr>
          <w:rFonts w:ascii="Times New Roman" w:hAnsi="Times New Roman"/>
          <w:noProof/>
          <w:sz w:val="18"/>
          <w:szCs w:val="18"/>
          <w:lang w:val="en-US"/>
        </w:rPr>
        <w:t>10.1108/11766091111162070</w:t>
      </w:r>
      <w:r w:rsidR="000B4B5C" w:rsidRPr="003672BD">
        <w:rPr>
          <w:rFonts w:ascii="Times New Roman" w:hAnsi="Times New Roman"/>
          <w:noProof/>
          <w:sz w:val="18"/>
          <w:szCs w:val="18"/>
          <w:lang w:val="en-US"/>
        </w:rPr>
        <w:t>.</w:t>
      </w:r>
    </w:p>
    <w:p w14:paraId="1319518B" w14:textId="6D77CC06" w:rsidR="007D3798" w:rsidRPr="003672BD" w:rsidRDefault="007D3798" w:rsidP="0016748C">
      <w:pPr>
        <w:widowControl w:val="0"/>
        <w:autoSpaceDE w:val="0"/>
        <w:autoSpaceDN w:val="0"/>
        <w:adjustRightInd w:val="0"/>
        <w:spacing w:after="0" w:line="240" w:lineRule="auto"/>
        <w:ind w:left="284" w:hanging="284"/>
        <w:jc w:val="both"/>
        <w:rPr>
          <w:rFonts w:ascii="Times New Roman" w:hAnsi="Times New Roman"/>
          <w:noProof/>
          <w:sz w:val="18"/>
          <w:szCs w:val="18"/>
          <w:lang w:val="en-US"/>
        </w:rPr>
      </w:pPr>
      <w:r w:rsidRPr="003672BD">
        <w:rPr>
          <w:rFonts w:ascii="Times New Roman" w:hAnsi="Times New Roman"/>
          <w:noProof/>
          <w:sz w:val="18"/>
          <w:szCs w:val="18"/>
          <w:lang w:val="en-US"/>
        </w:rPr>
        <w:t>Scapens R.W. (2004)</w:t>
      </w:r>
      <w:r w:rsidR="000B4B5C"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572CFF">
        <w:rPr>
          <w:rFonts w:ascii="Times New Roman" w:hAnsi="Times New Roman"/>
          <w:i/>
          <w:iCs/>
          <w:noProof/>
          <w:sz w:val="18"/>
          <w:szCs w:val="18"/>
          <w:lang w:val="en-US"/>
        </w:rPr>
        <w:t>Doing Case Study Researc</w:t>
      </w:r>
      <w:r w:rsidR="00572CFF">
        <w:rPr>
          <w:rFonts w:ascii="Times New Roman" w:hAnsi="Times New Roman"/>
          <w:i/>
          <w:iCs/>
          <w:noProof/>
          <w:sz w:val="18"/>
          <w:szCs w:val="18"/>
          <w:lang w:val="en-US"/>
        </w:rPr>
        <w:t>h</w:t>
      </w:r>
      <w:r w:rsidR="00572CFF">
        <w:rPr>
          <w:rFonts w:ascii="Times New Roman" w:hAnsi="Times New Roman"/>
          <w:noProof/>
          <w:sz w:val="18"/>
          <w:szCs w:val="18"/>
          <w:lang w:val="en-US"/>
        </w:rPr>
        <w:t xml:space="preserve">, </w:t>
      </w:r>
      <w:r w:rsidRPr="003672BD">
        <w:rPr>
          <w:rFonts w:ascii="Times New Roman" w:hAnsi="Times New Roman"/>
          <w:noProof/>
          <w:sz w:val="18"/>
          <w:szCs w:val="18"/>
          <w:lang w:val="en-US"/>
        </w:rPr>
        <w:t xml:space="preserve">In C. Humphrey &amp; B. Lee (Eds.), </w:t>
      </w:r>
      <w:r w:rsidRPr="003672BD">
        <w:rPr>
          <w:rFonts w:ascii="Times New Roman" w:hAnsi="Times New Roman"/>
          <w:i/>
          <w:iCs/>
          <w:noProof/>
          <w:sz w:val="18"/>
          <w:szCs w:val="18"/>
          <w:lang w:val="en-US"/>
        </w:rPr>
        <w:t>The real life guide to accounting research. A Behind-the-Scenes View of Using Qualitative Research Methods</w:t>
      </w:r>
      <w:r w:rsidR="00CD5CC8">
        <w:rPr>
          <w:rFonts w:ascii="Times New Roman" w:hAnsi="Times New Roman"/>
          <w:noProof/>
          <w:sz w:val="18"/>
          <w:szCs w:val="18"/>
          <w:lang w:val="en-US"/>
        </w:rPr>
        <w:t xml:space="preserve">, </w:t>
      </w:r>
      <w:r w:rsidRPr="003672BD">
        <w:rPr>
          <w:rFonts w:ascii="Times New Roman" w:hAnsi="Times New Roman"/>
          <w:noProof/>
          <w:sz w:val="18"/>
          <w:szCs w:val="18"/>
          <w:lang w:val="en-US"/>
        </w:rPr>
        <w:t>pp. 257–279</w:t>
      </w:r>
      <w:r w:rsidR="000B4B5C"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Oxford</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Elsevier.</w:t>
      </w:r>
    </w:p>
    <w:p w14:paraId="71541B0E" w14:textId="743AF69F" w:rsidR="002C77F4" w:rsidRDefault="007D3798" w:rsidP="004C4FFE">
      <w:pPr>
        <w:widowControl w:val="0"/>
        <w:autoSpaceDE w:val="0"/>
        <w:autoSpaceDN w:val="0"/>
        <w:adjustRightInd w:val="0"/>
        <w:spacing w:after="0" w:line="240" w:lineRule="auto"/>
        <w:ind w:left="284" w:hanging="284"/>
        <w:jc w:val="both"/>
        <w:rPr>
          <w:rFonts w:ascii="Times New Roman" w:hAnsi="Times New Roman"/>
          <w:b/>
          <w:sz w:val="18"/>
          <w:szCs w:val="18"/>
          <w:lang w:val="en-GB"/>
        </w:rPr>
      </w:pPr>
      <w:r w:rsidRPr="003672BD">
        <w:rPr>
          <w:rFonts w:ascii="Times New Roman" w:hAnsi="Times New Roman"/>
          <w:noProof/>
          <w:sz w:val="18"/>
          <w:szCs w:val="18"/>
          <w:lang w:val="en-US"/>
        </w:rPr>
        <w:t>Yin R.K. (2018)</w:t>
      </w:r>
      <w:r w:rsidR="000B4B5C" w:rsidRPr="003672BD">
        <w:rPr>
          <w:rFonts w:ascii="Times New Roman" w:hAnsi="Times New Roman"/>
          <w:noProof/>
          <w:sz w:val="18"/>
          <w:szCs w:val="18"/>
          <w:lang w:val="en-US"/>
        </w:rPr>
        <w:t>,</w:t>
      </w:r>
      <w:r w:rsidRPr="003672BD">
        <w:rPr>
          <w:rFonts w:ascii="Times New Roman" w:hAnsi="Times New Roman"/>
          <w:noProof/>
          <w:sz w:val="18"/>
          <w:szCs w:val="18"/>
          <w:lang w:val="en-US"/>
        </w:rPr>
        <w:t xml:space="preserve"> </w:t>
      </w:r>
      <w:r w:rsidRPr="003672BD">
        <w:rPr>
          <w:rFonts w:ascii="Times New Roman" w:hAnsi="Times New Roman"/>
          <w:i/>
          <w:iCs/>
          <w:noProof/>
          <w:sz w:val="18"/>
          <w:szCs w:val="18"/>
          <w:lang w:val="en-US"/>
        </w:rPr>
        <w:t>Case study research and application. Design and methods</w:t>
      </w:r>
      <w:r w:rsidRPr="003672BD">
        <w:rPr>
          <w:rFonts w:ascii="Times New Roman" w:hAnsi="Times New Roman"/>
          <w:noProof/>
          <w:sz w:val="18"/>
          <w:szCs w:val="18"/>
          <w:lang w:val="en-US"/>
        </w:rPr>
        <w:t xml:space="preserve"> (Sixth.). Thousand Oaks</w:t>
      </w:r>
      <w:r w:rsidR="002F3BCC">
        <w:rPr>
          <w:rFonts w:ascii="Times New Roman" w:hAnsi="Times New Roman"/>
          <w:noProof/>
          <w:sz w:val="18"/>
          <w:szCs w:val="18"/>
          <w:lang w:val="en-US"/>
        </w:rPr>
        <w:t>,</w:t>
      </w:r>
      <w:r w:rsidRPr="003672BD">
        <w:rPr>
          <w:rFonts w:ascii="Times New Roman" w:hAnsi="Times New Roman"/>
          <w:noProof/>
          <w:sz w:val="18"/>
          <w:szCs w:val="18"/>
          <w:lang w:val="en-US"/>
        </w:rPr>
        <w:t xml:space="preserve"> Sage.</w:t>
      </w:r>
      <w:r w:rsidR="00683B05" w:rsidRPr="003672BD">
        <w:rPr>
          <w:rFonts w:ascii="Times New Roman" w:hAnsi="Times New Roman"/>
          <w:b/>
          <w:sz w:val="18"/>
          <w:szCs w:val="18"/>
          <w:lang w:val="en-GB"/>
        </w:rPr>
        <w:fldChar w:fldCharType="end"/>
      </w:r>
    </w:p>
    <w:p w14:paraId="15141FFC" w14:textId="77777777" w:rsidR="002F3BCC" w:rsidRDefault="002F3BCC" w:rsidP="004C4FFE">
      <w:pPr>
        <w:widowControl w:val="0"/>
        <w:autoSpaceDE w:val="0"/>
        <w:autoSpaceDN w:val="0"/>
        <w:adjustRightInd w:val="0"/>
        <w:spacing w:after="0" w:line="240" w:lineRule="auto"/>
        <w:ind w:left="284" w:hanging="284"/>
        <w:jc w:val="both"/>
        <w:rPr>
          <w:rFonts w:ascii="Times New Roman" w:hAnsi="Times New Roman"/>
          <w:b/>
          <w:sz w:val="18"/>
          <w:szCs w:val="18"/>
          <w:lang w:val="en-GB"/>
        </w:rPr>
      </w:pPr>
    </w:p>
    <w:p w14:paraId="26D98C9D" w14:textId="02F41FF5" w:rsidR="002F3BCC" w:rsidRPr="0016748C" w:rsidRDefault="002F3BCC" w:rsidP="004C4FFE">
      <w:pPr>
        <w:widowControl w:val="0"/>
        <w:autoSpaceDE w:val="0"/>
        <w:autoSpaceDN w:val="0"/>
        <w:adjustRightInd w:val="0"/>
        <w:spacing w:after="0" w:line="240" w:lineRule="auto"/>
        <w:ind w:left="284" w:hanging="284"/>
        <w:jc w:val="both"/>
        <w:rPr>
          <w:rFonts w:ascii="Times New Roman" w:hAnsi="Times New Roman"/>
          <w:b/>
          <w:sz w:val="18"/>
          <w:szCs w:val="18"/>
          <w:lang w:val="en-GB"/>
        </w:rPr>
      </w:pPr>
      <w:r w:rsidRPr="00E840A5">
        <w:rPr>
          <w:rFonts w:ascii="Times New Roman" w:hAnsi="Times New Roman"/>
          <w:b/>
          <w:i/>
          <w:lang w:val="en-US"/>
        </w:rPr>
        <w:t>… (</w:t>
      </w:r>
      <w:proofErr w:type="spellStart"/>
      <w:proofErr w:type="gramStart"/>
      <w:r w:rsidRPr="00E840A5">
        <w:rPr>
          <w:rFonts w:ascii="Times New Roman" w:hAnsi="Times New Roman"/>
          <w:b/>
          <w:i/>
          <w:lang w:val="en-US"/>
        </w:rPr>
        <w:t>omissis</w:t>
      </w:r>
      <w:proofErr w:type="spellEnd"/>
      <w:proofErr w:type="gramEnd"/>
      <w:r w:rsidRPr="00E840A5">
        <w:rPr>
          <w:rFonts w:ascii="Times New Roman" w:hAnsi="Times New Roman"/>
          <w:b/>
          <w:i/>
          <w:lang w:val="en-US"/>
        </w:rPr>
        <w:t>)</w:t>
      </w:r>
    </w:p>
    <w:sectPr w:rsidR="002F3BCC" w:rsidRPr="0016748C" w:rsidSect="008C48A1">
      <w:headerReference w:type="even" r:id="rId9"/>
      <w:headerReference w:type="default" r:id="rId10"/>
      <w:footerReference w:type="even" r:id="rId11"/>
      <w:footerReference w:type="default" r:id="rId12"/>
      <w:footerReference w:type="first" r:id="rId13"/>
      <w:pgSz w:w="11906" w:h="16838" w:code="9"/>
      <w:pgMar w:top="3119" w:right="2608" w:bottom="3515" w:left="2608" w:header="2438" w:footer="30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0719D" w14:textId="77777777" w:rsidR="004B4EE1" w:rsidRDefault="004B4EE1">
      <w:pPr>
        <w:spacing w:after="0" w:line="240" w:lineRule="auto"/>
      </w:pPr>
      <w:r>
        <w:separator/>
      </w:r>
    </w:p>
  </w:endnote>
  <w:endnote w:type="continuationSeparator" w:id="0">
    <w:p w14:paraId="0744D4BC" w14:textId="77777777" w:rsidR="004B4EE1" w:rsidRDefault="004B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E04A6" w14:textId="232CABC7" w:rsidR="001D7AB1" w:rsidRPr="000F1BF9" w:rsidRDefault="001D7AB1" w:rsidP="00AF7AA4">
    <w:pPr>
      <w:pStyle w:val="Pidipagina"/>
      <w:spacing w:after="0" w:line="240" w:lineRule="auto"/>
      <w:jc w:val="center"/>
      <w:rPr>
        <w:rFonts w:ascii="Times New Roman" w:hAnsi="Times New Roman"/>
      </w:rPr>
    </w:pPr>
    <w:r w:rsidRPr="000F1BF9">
      <w:rPr>
        <w:rFonts w:ascii="Times New Roman" w:hAnsi="Times New Roman"/>
      </w:rPr>
      <w:fldChar w:fldCharType="begin"/>
    </w:r>
    <w:r w:rsidRPr="000F1BF9">
      <w:rPr>
        <w:rFonts w:ascii="Times New Roman" w:hAnsi="Times New Roman"/>
      </w:rPr>
      <w:instrText xml:space="preserve"> PAGE   \* MERGEFORMAT </w:instrText>
    </w:r>
    <w:r w:rsidRPr="000F1BF9">
      <w:rPr>
        <w:rFonts w:ascii="Times New Roman" w:hAnsi="Times New Roman"/>
      </w:rPr>
      <w:fldChar w:fldCharType="separate"/>
    </w:r>
    <w:r w:rsidR="009D7E76">
      <w:rPr>
        <w:rFonts w:ascii="Times New Roman" w:hAnsi="Times New Roman"/>
        <w:noProof/>
      </w:rPr>
      <w:t>12</w:t>
    </w:r>
    <w:r w:rsidRPr="000F1BF9">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4B18" w14:textId="116F0FDC" w:rsidR="001D7AB1" w:rsidRDefault="001D7AB1" w:rsidP="00AF7AA4">
    <w:pPr>
      <w:pStyle w:val="Pidipagina"/>
      <w:spacing w:after="0" w:line="240" w:lineRule="auto"/>
      <w:jc w:val="center"/>
    </w:pPr>
    <w:r w:rsidRPr="00671744">
      <w:rPr>
        <w:rFonts w:ascii="Times New Roman" w:hAnsi="Times New Roman"/>
      </w:rPr>
      <w:fldChar w:fldCharType="begin"/>
    </w:r>
    <w:r w:rsidRPr="00671744">
      <w:rPr>
        <w:rFonts w:ascii="Times New Roman" w:hAnsi="Times New Roman"/>
      </w:rPr>
      <w:instrText xml:space="preserve"> PAGE   \* MERGEFORMAT </w:instrText>
    </w:r>
    <w:r w:rsidRPr="00671744">
      <w:rPr>
        <w:rFonts w:ascii="Times New Roman" w:hAnsi="Times New Roman"/>
      </w:rPr>
      <w:fldChar w:fldCharType="separate"/>
    </w:r>
    <w:r w:rsidR="009D7E76">
      <w:rPr>
        <w:rFonts w:ascii="Times New Roman" w:hAnsi="Times New Roman"/>
        <w:noProof/>
      </w:rPr>
      <w:t>11</w:t>
    </w:r>
    <w:r w:rsidRPr="00671744">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A601" w14:textId="6BF87B3B" w:rsidR="001D7AB1" w:rsidRPr="005035AE" w:rsidRDefault="001D7AB1" w:rsidP="00283AF4">
    <w:pPr>
      <w:pStyle w:val="Pidipagina"/>
      <w:spacing w:after="0" w:line="240" w:lineRule="auto"/>
      <w:jc w:val="center"/>
      <w:rPr>
        <w:rFonts w:ascii="Times New Roman" w:hAnsi="Times New Roman"/>
        <w:bCs/>
        <w:i/>
        <w:sz w:val="18"/>
        <w:szCs w:val="18"/>
        <w:lang w:val="en-US"/>
      </w:rPr>
    </w:pPr>
    <w:bookmarkStart w:id="4" w:name="_Hlk117596049"/>
    <w:bookmarkStart w:id="5" w:name="_Hlk117596050"/>
    <w:r w:rsidRPr="0029076D">
      <w:rPr>
        <w:rFonts w:ascii="Times New Roman" w:hAnsi="Times New Roman"/>
        <w:i/>
        <w:sz w:val="18"/>
        <w:szCs w:val="18"/>
        <w:lang w:val="en-US"/>
      </w:rPr>
      <w:t>Management Control</w:t>
    </w:r>
    <w:r w:rsidRPr="0029076D">
      <w:rPr>
        <w:rFonts w:ascii="Times New Roman" w:hAnsi="Times New Roman"/>
        <w:sz w:val="18"/>
        <w:szCs w:val="18"/>
        <w:lang w:val="en-US"/>
      </w:rPr>
      <w:t xml:space="preserve"> (ISSN 2239-0391, </w:t>
    </w:r>
    <w:proofErr w:type="spellStart"/>
    <w:r w:rsidRPr="0029076D">
      <w:rPr>
        <w:rFonts w:ascii="Times New Roman" w:hAnsi="Times New Roman"/>
        <w:sz w:val="18"/>
        <w:szCs w:val="18"/>
        <w:lang w:val="en-US"/>
      </w:rPr>
      <w:t>ISSNe</w:t>
    </w:r>
    <w:proofErr w:type="spellEnd"/>
    <w:r w:rsidRPr="0029076D">
      <w:rPr>
        <w:rFonts w:ascii="Times New Roman" w:hAnsi="Times New Roman"/>
        <w:sz w:val="18"/>
        <w:szCs w:val="18"/>
        <w:lang w:val="en-US"/>
      </w:rPr>
      <w:t xml:space="preserve"> 2239-4397</w:t>
    </w:r>
    <w:bookmarkEnd w:id="4"/>
    <w:bookmarkEnd w:id="5"/>
    <w:r w:rsidR="00283AF4">
      <w:rPr>
        <w:rFonts w:ascii="Times New Roman" w:hAnsi="Times New Roman"/>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36084" w14:textId="77777777" w:rsidR="004B4EE1" w:rsidRDefault="004B4EE1">
      <w:pPr>
        <w:spacing w:after="0" w:line="240" w:lineRule="auto"/>
      </w:pPr>
      <w:r>
        <w:separator/>
      </w:r>
    </w:p>
  </w:footnote>
  <w:footnote w:type="continuationSeparator" w:id="0">
    <w:p w14:paraId="2DF6E167" w14:textId="77777777" w:rsidR="004B4EE1" w:rsidRDefault="004B4EE1">
      <w:pPr>
        <w:spacing w:after="0" w:line="240" w:lineRule="auto"/>
      </w:pPr>
      <w:r>
        <w:continuationSeparator/>
      </w:r>
    </w:p>
  </w:footnote>
  <w:footnote w:id="1">
    <w:p w14:paraId="000E6BFA" w14:textId="69665A5B" w:rsidR="001D7AB1" w:rsidRPr="005035AE" w:rsidRDefault="001D7AB1" w:rsidP="007D2904">
      <w:pPr>
        <w:pStyle w:val="Testonotaapidipagina"/>
        <w:suppressAutoHyphens/>
        <w:spacing w:after="0" w:line="240" w:lineRule="auto"/>
        <w:ind w:firstLine="284"/>
        <w:jc w:val="both"/>
        <w:rPr>
          <w:rFonts w:ascii="Times New Roman" w:hAnsi="Times New Roman"/>
          <w:sz w:val="18"/>
          <w:szCs w:val="18"/>
          <w:lang w:val="en-US"/>
        </w:rPr>
      </w:pPr>
      <w:r w:rsidRPr="0029076D">
        <w:rPr>
          <w:rStyle w:val="Rimandonotaapidipagina"/>
          <w:rFonts w:ascii="Times New Roman" w:hAnsi="Times New Roman"/>
          <w:sz w:val="18"/>
          <w:szCs w:val="18"/>
        </w:rPr>
        <w:sym w:font="Symbol" w:char="F02A"/>
      </w:r>
      <w:r w:rsidR="009D7E76" w:rsidRPr="009D7E76">
        <w:rPr>
          <w:rFonts w:ascii="Times New Roman" w:hAnsi="Times New Roman"/>
          <w:sz w:val="18"/>
          <w:szCs w:val="18"/>
          <w:lang w:val="en-US"/>
        </w:rPr>
        <w:t xml:space="preserve"> Undisclosed Institution1, Country</w:t>
      </w:r>
      <w:r w:rsidR="009D7E76">
        <w:rPr>
          <w:rFonts w:ascii="Times New Roman" w:hAnsi="Times New Roman"/>
          <w:sz w:val="18"/>
          <w:szCs w:val="18"/>
          <w:lang w:val="en-US"/>
        </w:rPr>
        <w:t>. Corresponding author:</w:t>
      </w:r>
      <w:r w:rsidR="009D7E76" w:rsidRPr="009D7E76">
        <w:rPr>
          <w:rFonts w:ascii="Times New Roman" w:hAnsi="Times New Roman"/>
          <w:sz w:val="18"/>
          <w:szCs w:val="18"/>
          <w:lang w:val="en-US"/>
        </w:rPr>
        <w:t xml:space="preserve"> </w:t>
      </w:r>
      <w:r w:rsidR="009D7E76">
        <w:rPr>
          <w:rFonts w:ascii="Times New Roman" w:hAnsi="Times New Roman"/>
          <w:sz w:val="18"/>
          <w:szCs w:val="18"/>
          <w:lang w:val="en-US"/>
        </w:rPr>
        <w:t>e</w:t>
      </w:r>
      <w:r w:rsidR="009D7E76" w:rsidRPr="009D7E76">
        <w:rPr>
          <w:rFonts w:ascii="Times New Roman" w:hAnsi="Times New Roman"/>
          <w:sz w:val="18"/>
          <w:szCs w:val="18"/>
          <w:lang w:val="en-US"/>
        </w:rPr>
        <w:t>-mail address</w:t>
      </w:r>
      <w:r>
        <w:rPr>
          <w:rFonts w:ascii="Times New Roman" w:hAnsi="Times New Roman"/>
          <w:sz w:val="18"/>
          <w:szCs w:val="18"/>
          <w:lang w:val="en-US"/>
        </w:rPr>
        <w:t>.</w:t>
      </w:r>
    </w:p>
  </w:footnote>
  <w:footnote w:id="2">
    <w:p w14:paraId="45F60E3C" w14:textId="16A55035" w:rsidR="001D7AB1" w:rsidRPr="00571052" w:rsidRDefault="001D7AB1" w:rsidP="0029076D">
      <w:pPr>
        <w:pStyle w:val="Testonotaapidipagina"/>
        <w:suppressAutoHyphens/>
        <w:spacing w:after="0" w:line="240" w:lineRule="auto"/>
        <w:ind w:firstLine="284"/>
        <w:jc w:val="both"/>
        <w:rPr>
          <w:rFonts w:ascii="Times New Roman" w:hAnsi="Times New Roman"/>
          <w:sz w:val="18"/>
          <w:szCs w:val="18"/>
          <w:lang w:val="en-US"/>
        </w:rPr>
      </w:pPr>
      <w:r w:rsidRPr="0029076D">
        <w:rPr>
          <w:rStyle w:val="Rimandonotaapidipagina"/>
          <w:rFonts w:ascii="Times New Roman" w:hAnsi="Times New Roman"/>
          <w:sz w:val="18"/>
          <w:szCs w:val="18"/>
        </w:rPr>
        <w:sym w:font="Symbol" w:char="F02A"/>
      </w:r>
      <w:r w:rsidRPr="0029076D">
        <w:rPr>
          <w:rStyle w:val="Rimandonotaapidipagina"/>
          <w:rFonts w:ascii="Times New Roman" w:hAnsi="Times New Roman"/>
          <w:sz w:val="18"/>
          <w:szCs w:val="18"/>
        </w:rPr>
        <w:sym w:font="Symbol" w:char="F02A"/>
      </w:r>
      <w:r w:rsidR="009D7E76" w:rsidRPr="009D7E76">
        <w:rPr>
          <w:rFonts w:ascii="Times New Roman" w:hAnsi="Times New Roman"/>
          <w:sz w:val="18"/>
          <w:szCs w:val="18"/>
          <w:lang w:val="en-US"/>
        </w:rPr>
        <w:t xml:space="preserve"> </w:t>
      </w:r>
      <w:r w:rsidR="009D7E76" w:rsidRPr="009D7E76">
        <w:rPr>
          <w:rFonts w:ascii="Times New Roman" w:hAnsi="Times New Roman"/>
          <w:sz w:val="18"/>
          <w:szCs w:val="18"/>
          <w:lang w:val="en-US"/>
        </w:rPr>
        <w:t>Undisclosed Institution</w:t>
      </w:r>
      <w:r w:rsidR="009D7E76">
        <w:rPr>
          <w:rFonts w:ascii="Times New Roman" w:hAnsi="Times New Roman"/>
          <w:sz w:val="18"/>
          <w:szCs w:val="18"/>
          <w:lang w:val="en-US"/>
        </w:rPr>
        <w:t>2</w:t>
      </w:r>
      <w:r w:rsidR="009D7E76" w:rsidRPr="009D7E76">
        <w:rPr>
          <w:rFonts w:ascii="Times New Roman" w:hAnsi="Times New Roman"/>
          <w:sz w:val="18"/>
          <w:szCs w:val="18"/>
          <w:lang w:val="en-US"/>
        </w:rPr>
        <w:t xml:space="preserve">, </w:t>
      </w:r>
      <w:r w:rsidR="009D7E76" w:rsidRPr="009D7E76">
        <w:rPr>
          <w:rFonts w:ascii="Times New Roman" w:hAnsi="Times New Roman"/>
          <w:sz w:val="18"/>
          <w:szCs w:val="18"/>
          <w:lang w:val="en-US"/>
        </w:rPr>
        <w:t>Country</w:t>
      </w:r>
      <w:bookmarkStart w:id="2" w:name="_GoBack"/>
      <w:bookmarkEnd w:id="2"/>
      <w:r w:rsidR="009D7E76">
        <w:rPr>
          <w:rFonts w:ascii="Times New Roman" w:hAnsi="Times New Roman"/>
          <w:sz w:val="18"/>
          <w:szCs w:val="18"/>
          <w:lang w:val="en-US"/>
        </w:rPr>
        <w:t>.</w:t>
      </w:r>
    </w:p>
  </w:footnote>
  <w:footnote w:id="3">
    <w:p w14:paraId="5F02AFD8" w14:textId="7478EC02" w:rsidR="00D05240" w:rsidRPr="00D05240" w:rsidRDefault="00D05240" w:rsidP="00D05240">
      <w:pPr>
        <w:pStyle w:val="Testonotaapidipagina"/>
        <w:spacing w:after="0" w:line="240" w:lineRule="auto"/>
        <w:ind w:firstLine="284"/>
        <w:rPr>
          <w:rFonts w:ascii="Times New Roman" w:hAnsi="Times New Roman"/>
          <w:sz w:val="18"/>
          <w:szCs w:val="18"/>
          <w:lang w:val="en-US"/>
        </w:rPr>
      </w:pPr>
      <w:r w:rsidRPr="00D05240">
        <w:rPr>
          <w:rStyle w:val="Rimandonotaapidipagina"/>
          <w:rFonts w:ascii="Times New Roman" w:hAnsi="Times New Roman"/>
          <w:sz w:val="18"/>
          <w:szCs w:val="18"/>
        </w:rPr>
        <w:footnoteRef/>
      </w:r>
      <w:r w:rsidRPr="00D05240">
        <w:rPr>
          <w:rFonts w:ascii="Times New Roman" w:hAnsi="Times New Roman"/>
          <w:sz w:val="18"/>
          <w:szCs w:val="18"/>
          <w:lang w:val="en-US"/>
        </w:rPr>
        <w:t xml:space="preserve"> </w:t>
      </w:r>
      <w:r w:rsidRPr="00D05240">
        <w:rPr>
          <w:rFonts w:ascii="Times New Roman" w:eastAsia="Times New Roman" w:hAnsi="Times New Roman"/>
          <w:spacing w:val="-5"/>
          <w:sz w:val="18"/>
          <w:szCs w:val="18"/>
          <w:lang w:val="en-US" w:eastAsia="it-IT"/>
        </w:rPr>
        <w:t xml:space="preserve">This is consistent with an effective and timely data processing system, the centrality of which the Italian school of business administration has always affirmed </w:t>
      </w:r>
      <w:r w:rsidRPr="00D05240">
        <w:rPr>
          <w:rFonts w:ascii="Times New Roman" w:eastAsia="Times New Roman" w:hAnsi="Times New Roman"/>
          <w:spacing w:val="-5"/>
          <w:sz w:val="18"/>
          <w:szCs w:val="18"/>
          <w:lang w:eastAsia="it-IT"/>
        </w:rPr>
        <w:fldChar w:fldCharType="begin" w:fldLock="1"/>
      </w:r>
      <w:r w:rsidRPr="00D05240">
        <w:rPr>
          <w:rFonts w:ascii="Times New Roman" w:eastAsia="Times New Roman" w:hAnsi="Times New Roman"/>
          <w:spacing w:val="-5"/>
          <w:sz w:val="18"/>
          <w:szCs w:val="18"/>
          <w:lang w:val="en-US" w:eastAsia="it-IT"/>
        </w:rPr>
        <w:instrText>ADDIN CSL_CITATION {"citationItems":[{"id":"ITEM-1","itemData":{"author":[{"dropping-particle":"","family":"Marchi","given":"Luciano","non-dropping-particle":"","parse-names":false,"suffix":""}],"id":"ITEM-1","issued":{"date-parts":[["1993"]]},"publisher":"Giuffré","publisher-place":"Milano","title":"I sistemi informativi aziendali","type":"book"},"uris":["http://www.mendeley.com/documents/?uuid=0f9c1d19-49e3-46d1-b7bd-cb7d93066bf7"]}],"mendeley":{"formattedCitation":"(Marchi 1993)","manualFormatting":"(Marchi, 1993)","plainTextFormattedCitation":"(Marchi 1993)","previouslyFormattedCitation":"(Marchi 1993)"},"properties":{"noteIndex":0},"schema":"https://github.com/citation-style-language/schema/raw/master/csl-citation.json"}</w:instrText>
      </w:r>
      <w:r w:rsidRPr="00D05240">
        <w:rPr>
          <w:rFonts w:ascii="Times New Roman" w:eastAsia="Times New Roman" w:hAnsi="Times New Roman"/>
          <w:spacing w:val="-5"/>
          <w:sz w:val="18"/>
          <w:szCs w:val="18"/>
          <w:lang w:eastAsia="it-IT"/>
        </w:rPr>
        <w:fldChar w:fldCharType="separate"/>
      </w:r>
      <w:r w:rsidRPr="00D05240">
        <w:rPr>
          <w:rFonts w:ascii="Times New Roman" w:eastAsia="Times New Roman" w:hAnsi="Times New Roman"/>
          <w:noProof/>
          <w:spacing w:val="-5"/>
          <w:sz w:val="18"/>
          <w:szCs w:val="18"/>
          <w:lang w:val="en-US" w:eastAsia="it-IT"/>
        </w:rPr>
        <w:t>(Marchi, 1993)</w:t>
      </w:r>
      <w:r w:rsidRPr="00D05240">
        <w:rPr>
          <w:rFonts w:ascii="Times New Roman" w:eastAsia="Times New Roman" w:hAnsi="Times New Roman"/>
          <w:spacing w:val="-5"/>
          <w:sz w:val="18"/>
          <w:szCs w:val="18"/>
          <w:lang w:eastAsia="it-IT"/>
        </w:rPr>
        <w:fldChar w:fldCharType="end"/>
      </w:r>
      <w:r w:rsidRPr="00D05240">
        <w:rPr>
          <w:rFonts w:ascii="Times New Roman" w:eastAsia="Times New Roman" w:hAnsi="Times New Roman"/>
          <w:spacing w:val="-5"/>
          <w:sz w:val="18"/>
          <w:szCs w:val="18"/>
          <w:lang w:val="en-US" w:eastAsia="it-I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154DA" w14:textId="28121EFC" w:rsidR="001D7AB1" w:rsidRPr="007D2904" w:rsidRDefault="004C0AD2" w:rsidP="007D2904">
    <w:pPr>
      <w:pStyle w:val="Intestazione"/>
      <w:spacing w:after="0" w:line="240" w:lineRule="auto"/>
      <w:rPr>
        <w:rFonts w:ascii="Times New Roman" w:hAnsi="Times New Roman"/>
        <w:sz w:val="18"/>
        <w:szCs w:val="18"/>
      </w:rPr>
    </w:pPr>
    <w:r w:rsidRPr="004C0AD2">
      <w:rPr>
        <w:rFonts w:ascii="Times New Roman" w:hAnsi="Times New Roman"/>
        <w:sz w:val="18"/>
        <w:szCs w:val="18"/>
      </w:rPr>
      <w:t>Anonymous_author1, Anonymous_author2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30DCF" w14:textId="64F9CA99" w:rsidR="001D7AB1" w:rsidRPr="00FB6CD9" w:rsidRDefault="004C0AD2" w:rsidP="007D2904">
    <w:pPr>
      <w:pStyle w:val="Intestazione"/>
      <w:spacing w:after="0" w:line="240" w:lineRule="auto"/>
      <w:jc w:val="right"/>
      <w:rPr>
        <w:rFonts w:ascii="Times New Roman" w:hAnsi="Times New Roman"/>
        <w:sz w:val="18"/>
        <w:szCs w:val="18"/>
        <w:lang w:val="en-US"/>
      </w:rPr>
    </w:pPr>
    <w:r>
      <w:rPr>
        <w:rFonts w:ascii="Times New Roman" w:hAnsi="Times New Roman"/>
        <w:sz w:val="18"/>
        <w:szCs w:val="18"/>
        <w:lang w:val="en-US"/>
      </w:rPr>
      <w:t>B</w:t>
    </w:r>
    <w:r w:rsidR="001D7AB1" w:rsidRPr="00FB6CD9">
      <w:rPr>
        <w:rFonts w:ascii="Times New Roman" w:hAnsi="Times New Roman"/>
        <w:sz w:val="18"/>
        <w:szCs w:val="18"/>
        <w:lang w:val="en-US"/>
      </w:rPr>
      <w:t xml:space="preserve">ig </w:t>
    </w:r>
    <w:r w:rsidR="001D7AB1" w:rsidRPr="007D2904">
      <w:rPr>
        <w:rFonts w:ascii="Times New Roman" w:hAnsi="Times New Roman"/>
        <w:sz w:val="18"/>
        <w:szCs w:val="18"/>
        <w:lang w:val="en-US"/>
      </w:rPr>
      <w:t xml:space="preserve">data </w:t>
    </w:r>
    <w:r>
      <w:rPr>
        <w:rFonts w:ascii="Times New Roman" w:hAnsi="Times New Roman"/>
        <w:sz w:val="18"/>
        <w:szCs w:val="18"/>
        <w:lang w:val="en-US"/>
      </w:rPr>
      <w:t xml:space="preserve">analytics </w:t>
    </w:r>
    <w:r w:rsidR="001D7AB1" w:rsidRPr="007D2904">
      <w:rPr>
        <w:rFonts w:ascii="Times New Roman" w:hAnsi="Times New Roman"/>
        <w:sz w:val="18"/>
        <w:szCs w:val="18"/>
        <w:lang w:val="en-US"/>
      </w:rPr>
      <w:t>to support management control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AAAB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C39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021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602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D84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E0A9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3EB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8A2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C2A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E32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2EFD"/>
    <w:multiLevelType w:val="hybridMultilevel"/>
    <w:tmpl w:val="9B5228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D674BF6"/>
    <w:multiLevelType w:val="hybridMultilevel"/>
    <w:tmpl w:val="B5E0F78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0DA11317"/>
    <w:multiLevelType w:val="hybridMultilevel"/>
    <w:tmpl w:val="F8BCC6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E840730"/>
    <w:multiLevelType w:val="hybridMultilevel"/>
    <w:tmpl w:val="F918C2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172476FD"/>
    <w:multiLevelType w:val="hybridMultilevel"/>
    <w:tmpl w:val="41E0BCC2"/>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1F3C7739"/>
    <w:multiLevelType w:val="hybridMultilevel"/>
    <w:tmpl w:val="4CD04DA0"/>
    <w:lvl w:ilvl="0" w:tplc="F650F54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2427330C"/>
    <w:multiLevelType w:val="hybridMultilevel"/>
    <w:tmpl w:val="2622465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349B67E0"/>
    <w:multiLevelType w:val="hybridMultilevel"/>
    <w:tmpl w:val="6F1C09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94C61AE"/>
    <w:multiLevelType w:val="hybridMultilevel"/>
    <w:tmpl w:val="27683784"/>
    <w:lvl w:ilvl="0" w:tplc="23967A86">
      <w:start w:val="1"/>
      <w:numFmt w:val="bullet"/>
      <w:lvlText w:val="•"/>
      <w:lvlJc w:val="left"/>
      <w:pPr>
        <w:tabs>
          <w:tab w:val="num" w:pos="720"/>
        </w:tabs>
        <w:ind w:left="720" w:hanging="360"/>
      </w:pPr>
      <w:rPr>
        <w:rFonts w:ascii="Arial" w:hAnsi="Arial" w:hint="default"/>
      </w:rPr>
    </w:lvl>
    <w:lvl w:ilvl="1" w:tplc="FC2A9D9E" w:tentative="1">
      <w:start w:val="1"/>
      <w:numFmt w:val="bullet"/>
      <w:lvlText w:val="•"/>
      <w:lvlJc w:val="left"/>
      <w:pPr>
        <w:tabs>
          <w:tab w:val="num" w:pos="1440"/>
        </w:tabs>
        <w:ind w:left="1440" w:hanging="360"/>
      </w:pPr>
      <w:rPr>
        <w:rFonts w:ascii="Arial" w:hAnsi="Arial" w:hint="default"/>
      </w:rPr>
    </w:lvl>
    <w:lvl w:ilvl="2" w:tplc="2B166A1A">
      <w:numFmt w:val="bullet"/>
      <w:lvlText w:val="•"/>
      <w:lvlJc w:val="left"/>
      <w:pPr>
        <w:tabs>
          <w:tab w:val="num" w:pos="2160"/>
        </w:tabs>
        <w:ind w:left="2160" w:hanging="360"/>
      </w:pPr>
      <w:rPr>
        <w:rFonts w:ascii="Arial" w:hAnsi="Arial" w:hint="default"/>
      </w:rPr>
    </w:lvl>
    <w:lvl w:ilvl="3" w:tplc="D8C46B9E" w:tentative="1">
      <w:start w:val="1"/>
      <w:numFmt w:val="bullet"/>
      <w:lvlText w:val="•"/>
      <w:lvlJc w:val="left"/>
      <w:pPr>
        <w:tabs>
          <w:tab w:val="num" w:pos="2880"/>
        </w:tabs>
        <w:ind w:left="2880" w:hanging="360"/>
      </w:pPr>
      <w:rPr>
        <w:rFonts w:ascii="Arial" w:hAnsi="Arial" w:hint="default"/>
      </w:rPr>
    </w:lvl>
    <w:lvl w:ilvl="4" w:tplc="0B2044F0" w:tentative="1">
      <w:start w:val="1"/>
      <w:numFmt w:val="bullet"/>
      <w:lvlText w:val="•"/>
      <w:lvlJc w:val="left"/>
      <w:pPr>
        <w:tabs>
          <w:tab w:val="num" w:pos="3600"/>
        </w:tabs>
        <w:ind w:left="3600" w:hanging="360"/>
      </w:pPr>
      <w:rPr>
        <w:rFonts w:ascii="Arial" w:hAnsi="Arial" w:hint="default"/>
      </w:rPr>
    </w:lvl>
    <w:lvl w:ilvl="5" w:tplc="3F561F68" w:tentative="1">
      <w:start w:val="1"/>
      <w:numFmt w:val="bullet"/>
      <w:lvlText w:val="•"/>
      <w:lvlJc w:val="left"/>
      <w:pPr>
        <w:tabs>
          <w:tab w:val="num" w:pos="4320"/>
        </w:tabs>
        <w:ind w:left="4320" w:hanging="360"/>
      </w:pPr>
      <w:rPr>
        <w:rFonts w:ascii="Arial" w:hAnsi="Arial" w:hint="default"/>
      </w:rPr>
    </w:lvl>
    <w:lvl w:ilvl="6" w:tplc="5EDA4E04" w:tentative="1">
      <w:start w:val="1"/>
      <w:numFmt w:val="bullet"/>
      <w:lvlText w:val="•"/>
      <w:lvlJc w:val="left"/>
      <w:pPr>
        <w:tabs>
          <w:tab w:val="num" w:pos="5040"/>
        </w:tabs>
        <w:ind w:left="5040" w:hanging="360"/>
      </w:pPr>
      <w:rPr>
        <w:rFonts w:ascii="Arial" w:hAnsi="Arial" w:hint="default"/>
      </w:rPr>
    </w:lvl>
    <w:lvl w:ilvl="7" w:tplc="843686AC" w:tentative="1">
      <w:start w:val="1"/>
      <w:numFmt w:val="bullet"/>
      <w:lvlText w:val="•"/>
      <w:lvlJc w:val="left"/>
      <w:pPr>
        <w:tabs>
          <w:tab w:val="num" w:pos="5760"/>
        </w:tabs>
        <w:ind w:left="5760" w:hanging="360"/>
      </w:pPr>
      <w:rPr>
        <w:rFonts w:ascii="Arial" w:hAnsi="Arial" w:hint="default"/>
      </w:rPr>
    </w:lvl>
    <w:lvl w:ilvl="8" w:tplc="02FE42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C64C1C"/>
    <w:multiLevelType w:val="hybridMultilevel"/>
    <w:tmpl w:val="01A46AF0"/>
    <w:lvl w:ilvl="0" w:tplc="160E929C">
      <w:start w:val="1"/>
      <w:numFmt w:val="bullet"/>
      <w:lvlText w:val="•"/>
      <w:lvlJc w:val="left"/>
      <w:pPr>
        <w:tabs>
          <w:tab w:val="num" w:pos="720"/>
        </w:tabs>
        <w:ind w:left="720" w:hanging="360"/>
      </w:pPr>
      <w:rPr>
        <w:rFonts w:ascii="Arial" w:hAnsi="Arial" w:hint="default"/>
      </w:rPr>
    </w:lvl>
    <w:lvl w:ilvl="1" w:tplc="F56CEDAC">
      <w:numFmt w:val="bullet"/>
      <w:lvlText w:val="•"/>
      <w:lvlJc w:val="left"/>
      <w:pPr>
        <w:tabs>
          <w:tab w:val="num" w:pos="1440"/>
        </w:tabs>
        <w:ind w:left="1440" w:hanging="360"/>
      </w:pPr>
      <w:rPr>
        <w:rFonts w:ascii="Arial" w:hAnsi="Arial" w:hint="default"/>
      </w:rPr>
    </w:lvl>
    <w:lvl w:ilvl="2" w:tplc="7818B204" w:tentative="1">
      <w:start w:val="1"/>
      <w:numFmt w:val="bullet"/>
      <w:lvlText w:val="•"/>
      <w:lvlJc w:val="left"/>
      <w:pPr>
        <w:tabs>
          <w:tab w:val="num" w:pos="2160"/>
        </w:tabs>
        <w:ind w:left="2160" w:hanging="360"/>
      </w:pPr>
      <w:rPr>
        <w:rFonts w:ascii="Arial" w:hAnsi="Arial" w:hint="default"/>
      </w:rPr>
    </w:lvl>
    <w:lvl w:ilvl="3" w:tplc="E0DABAD2" w:tentative="1">
      <w:start w:val="1"/>
      <w:numFmt w:val="bullet"/>
      <w:lvlText w:val="•"/>
      <w:lvlJc w:val="left"/>
      <w:pPr>
        <w:tabs>
          <w:tab w:val="num" w:pos="2880"/>
        </w:tabs>
        <w:ind w:left="2880" w:hanging="360"/>
      </w:pPr>
      <w:rPr>
        <w:rFonts w:ascii="Arial" w:hAnsi="Arial" w:hint="default"/>
      </w:rPr>
    </w:lvl>
    <w:lvl w:ilvl="4" w:tplc="AB544008" w:tentative="1">
      <w:start w:val="1"/>
      <w:numFmt w:val="bullet"/>
      <w:lvlText w:val="•"/>
      <w:lvlJc w:val="left"/>
      <w:pPr>
        <w:tabs>
          <w:tab w:val="num" w:pos="3600"/>
        </w:tabs>
        <w:ind w:left="3600" w:hanging="360"/>
      </w:pPr>
      <w:rPr>
        <w:rFonts w:ascii="Arial" w:hAnsi="Arial" w:hint="default"/>
      </w:rPr>
    </w:lvl>
    <w:lvl w:ilvl="5" w:tplc="D26E5654" w:tentative="1">
      <w:start w:val="1"/>
      <w:numFmt w:val="bullet"/>
      <w:lvlText w:val="•"/>
      <w:lvlJc w:val="left"/>
      <w:pPr>
        <w:tabs>
          <w:tab w:val="num" w:pos="4320"/>
        </w:tabs>
        <w:ind w:left="4320" w:hanging="360"/>
      </w:pPr>
      <w:rPr>
        <w:rFonts w:ascii="Arial" w:hAnsi="Arial" w:hint="default"/>
      </w:rPr>
    </w:lvl>
    <w:lvl w:ilvl="6" w:tplc="25DCC378" w:tentative="1">
      <w:start w:val="1"/>
      <w:numFmt w:val="bullet"/>
      <w:lvlText w:val="•"/>
      <w:lvlJc w:val="left"/>
      <w:pPr>
        <w:tabs>
          <w:tab w:val="num" w:pos="5040"/>
        </w:tabs>
        <w:ind w:left="5040" w:hanging="360"/>
      </w:pPr>
      <w:rPr>
        <w:rFonts w:ascii="Arial" w:hAnsi="Arial" w:hint="default"/>
      </w:rPr>
    </w:lvl>
    <w:lvl w:ilvl="7" w:tplc="5534083E" w:tentative="1">
      <w:start w:val="1"/>
      <w:numFmt w:val="bullet"/>
      <w:lvlText w:val="•"/>
      <w:lvlJc w:val="left"/>
      <w:pPr>
        <w:tabs>
          <w:tab w:val="num" w:pos="5760"/>
        </w:tabs>
        <w:ind w:left="5760" w:hanging="360"/>
      </w:pPr>
      <w:rPr>
        <w:rFonts w:ascii="Arial" w:hAnsi="Arial" w:hint="default"/>
      </w:rPr>
    </w:lvl>
    <w:lvl w:ilvl="8" w:tplc="9522D0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0B38C2"/>
    <w:multiLevelType w:val="hybridMultilevel"/>
    <w:tmpl w:val="3B6298AC"/>
    <w:lvl w:ilvl="0" w:tplc="D3305578">
      <w:start w:val="36"/>
      <w:numFmt w:val="bullet"/>
      <w:lvlText w:val="-"/>
      <w:lvlJc w:val="left"/>
      <w:pPr>
        <w:ind w:left="720" w:hanging="360"/>
      </w:pPr>
      <w:rPr>
        <w:rFonts w:ascii="Calibri" w:eastAsia="Times New Roman" w:hAnsi="Calibri" w:cs="Wingdings"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7A6D93"/>
    <w:multiLevelType w:val="hybridMultilevel"/>
    <w:tmpl w:val="F1864D0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ADE3DF6"/>
    <w:multiLevelType w:val="hybridMultilevel"/>
    <w:tmpl w:val="6A1C2B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66064872"/>
    <w:multiLevelType w:val="hybridMultilevel"/>
    <w:tmpl w:val="DF4E2FB8"/>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9E41C10"/>
    <w:multiLevelType w:val="hybridMultilevel"/>
    <w:tmpl w:val="9F1A41E8"/>
    <w:lvl w:ilvl="0" w:tplc="04090015">
      <w:start w:val="1"/>
      <w:numFmt w:val="upp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C472A7D"/>
    <w:multiLevelType w:val="hybridMultilevel"/>
    <w:tmpl w:val="6F6AD488"/>
    <w:lvl w:ilvl="0" w:tplc="56463266">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384F"/>
    <w:multiLevelType w:val="hybridMultilevel"/>
    <w:tmpl w:val="D69A8ED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AD501D5"/>
    <w:multiLevelType w:val="hybridMultilevel"/>
    <w:tmpl w:val="F536CB0C"/>
    <w:lvl w:ilvl="0" w:tplc="04090015">
      <w:start w:val="1"/>
      <w:numFmt w:val="upp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3"/>
  </w:num>
  <w:num w:numId="2">
    <w:abstractNumId w:val="26"/>
  </w:num>
  <w:num w:numId="3">
    <w:abstractNumId w:val="11"/>
  </w:num>
  <w:num w:numId="4">
    <w:abstractNumId w:val="2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5"/>
  </w:num>
  <w:num w:numId="16">
    <w:abstractNumId w:val="18"/>
  </w:num>
  <w:num w:numId="17">
    <w:abstractNumId w:val="19"/>
  </w:num>
  <w:num w:numId="18">
    <w:abstractNumId w:val="12"/>
  </w:num>
  <w:num w:numId="19">
    <w:abstractNumId w:val="10"/>
  </w:num>
  <w:num w:numId="20">
    <w:abstractNumId w:val="17"/>
  </w:num>
  <w:num w:numId="21">
    <w:abstractNumId w:val="14"/>
  </w:num>
  <w:num w:numId="22">
    <w:abstractNumId w:val="24"/>
  </w:num>
  <w:num w:numId="23">
    <w:abstractNumId w:val="27"/>
  </w:num>
  <w:num w:numId="24">
    <w:abstractNumId w:val="23"/>
  </w:num>
  <w:num w:numId="25">
    <w:abstractNumId w:val="16"/>
  </w:num>
  <w:num w:numId="26">
    <w:abstractNumId w:val="22"/>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grammar="clean"/>
  <w:defaultTabStop w:val="709"/>
  <w:autoHyphenation/>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76"/>
    <w:rsid w:val="00004238"/>
    <w:rsid w:val="000052F8"/>
    <w:rsid w:val="00011380"/>
    <w:rsid w:val="000117E6"/>
    <w:rsid w:val="00023FBB"/>
    <w:rsid w:val="00026769"/>
    <w:rsid w:val="000370D2"/>
    <w:rsid w:val="0004645C"/>
    <w:rsid w:val="00046F54"/>
    <w:rsid w:val="00062533"/>
    <w:rsid w:val="000632A1"/>
    <w:rsid w:val="00066FE2"/>
    <w:rsid w:val="00070A2F"/>
    <w:rsid w:val="0007266C"/>
    <w:rsid w:val="000728ED"/>
    <w:rsid w:val="00075602"/>
    <w:rsid w:val="00083941"/>
    <w:rsid w:val="000864DC"/>
    <w:rsid w:val="000950CB"/>
    <w:rsid w:val="000A026D"/>
    <w:rsid w:val="000A298C"/>
    <w:rsid w:val="000B4B5C"/>
    <w:rsid w:val="000B5F37"/>
    <w:rsid w:val="000C6DB6"/>
    <w:rsid w:val="000D2BE5"/>
    <w:rsid w:val="000D3028"/>
    <w:rsid w:val="000E37B8"/>
    <w:rsid w:val="000F09D0"/>
    <w:rsid w:val="000F1C46"/>
    <w:rsid w:val="000F28A8"/>
    <w:rsid w:val="000F5C53"/>
    <w:rsid w:val="000F7564"/>
    <w:rsid w:val="00101182"/>
    <w:rsid w:val="00106426"/>
    <w:rsid w:val="001163FB"/>
    <w:rsid w:val="00116A50"/>
    <w:rsid w:val="00141F7B"/>
    <w:rsid w:val="00144B3E"/>
    <w:rsid w:val="00155C5A"/>
    <w:rsid w:val="00163415"/>
    <w:rsid w:val="0016439F"/>
    <w:rsid w:val="00164471"/>
    <w:rsid w:val="0016748C"/>
    <w:rsid w:val="00167C31"/>
    <w:rsid w:val="00170D33"/>
    <w:rsid w:val="00173E1E"/>
    <w:rsid w:val="00173E63"/>
    <w:rsid w:val="00176602"/>
    <w:rsid w:val="001772D9"/>
    <w:rsid w:val="00192290"/>
    <w:rsid w:val="00194ACC"/>
    <w:rsid w:val="001A14C0"/>
    <w:rsid w:val="001A23DF"/>
    <w:rsid w:val="001A393E"/>
    <w:rsid w:val="001A7501"/>
    <w:rsid w:val="001A7DD7"/>
    <w:rsid w:val="001B0304"/>
    <w:rsid w:val="001C055E"/>
    <w:rsid w:val="001C369E"/>
    <w:rsid w:val="001D0CC8"/>
    <w:rsid w:val="001D5DAD"/>
    <w:rsid w:val="001D7AB1"/>
    <w:rsid w:val="001E41B7"/>
    <w:rsid w:val="001E4933"/>
    <w:rsid w:val="001E7F75"/>
    <w:rsid w:val="001F1EB3"/>
    <w:rsid w:val="0020179E"/>
    <w:rsid w:val="00205F0D"/>
    <w:rsid w:val="00223580"/>
    <w:rsid w:val="00230B71"/>
    <w:rsid w:val="0023231F"/>
    <w:rsid w:val="00234BC3"/>
    <w:rsid w:val="00251E35"/>
    <w:rsid w:val="00257E0A"/>
    <w:rsid w:val="00261416"/>
    <w:rsid w:val="00264B0B"/>
    <w:rsid w:val="00281D8D"/>
    <w:rsid w:val="00283AF4"/>
    <w:rsid w:val="00284C5C"/>
    <w:rsid w:val="00286779"/>
    <w:rsid w:val="00286C52"/>
    <w:rsid w:val="0029076D"/>
    <w:rsid w:val="00291527"/>
    <w:rsid w:val="002A020D"/>
    <w:rsid w:val="002A09DA"/>
    <w:rsid w:val="002B044E"/>
    <w:rsid w:val="002B7454"/>
    <w:rsid w:val="002B74BC"/>
    <w:rsid w:val="002C1E10"/>
    <w:rsid w:val="002C59E1"/>
    <w:rsid w:val="002C77F4"/>
    <w:rsid w:val="002D2669"/>
    <w:rsid w:val="002D4483"/>
    <w:rsid w:val="002D6039"/>
    <w:rsid w:val="002D7C44"/>
    <w:rsid w:val="002E1E38"/>
    <w:rsid w:val="002F2D03"/>
    <w:rsid w:val="002F3BCC"/>
    <w:rsid w:val="002F7A5B"/>
    <w:rsid w:val="003071AA"/>
    <w:rsid w:val="00307993"/>
    <w:rsid w:val="00310312"/>
    <w:rsid w:val="003121DF"/>
    <w:rsid w:val="003153E2"/>
    <w:rsid w:val="00316557"/>
    <w:rsid w:val="0031675F"/>
    <w:rsid w:val="00324428"/>
    <w:rsid w:val="00334B5E"/>
    <w:rsid w:val="00336788"/>
    <w:rsid w:val="003402A6"/>
    <w:rsid w:val="00343C12"/>
    <w:rsid w:val="00345C08"/>
    <w:rsid w:val="00360956"/>
    <w:rsid w:val="00366264"/>
    <w:rsid w:val="003672BD"/>
    <w:rsid w:val="00372106"/>
    <w:rsid w:val="00372E54"/>
    <w:rsid w:val="00375AFD"/>
    <w:rsid w:val="0037635B"/>
    <w:rsid w:val="003810E5"/>
    <w:rsid w:val="00393F56"/>
    <w:rsid w:val="003A1A3C"/>
    <w:rsid w:val="003B3E92"/>
    <w:rsid w:val="003C25A6"/>
    <w:rsid w:val="003D4CE6"/>
    <w:rsid w:val="003D6E56"/>
    <w:rsid w:val="003E7577"/>
    <w:rsid w:val="003E7D58"/>
    <w:rsid w:val="003F4502"/>
    <w:rsid w:val="003F665A"/>
    <w:rsid w:val="003F7B36"/>
    <w:rsid w:val="0040034A"/>
    <w:rsid w:val="00402E68"/>
    <w:rsid w:val="00410A9A"/>
    <w:rsid w:val="004116B0"/>
    <w:rsid w:val="004132C3"/>
    <w:rsid w:val="00414AEA"/>
    <w:rsid w:val="004172A2"/>
    <w:rsid w:val="004218B7"/>
    <w:rsid w:val="00424978"/>
    <w:rsid w:val="00430076"/>
    <w:rsid w:val="0043199A"/>
    <w:rsid w:val="00441669"/>
    <w:rsid w:val="00441D00"/>
    <w:rsid w:val="00442C53"/>
    <w:rsid w:val="00445ED3"/>
    <w:rsid w:val="00446FCA"/>
    <w:rsid w:val="00452A26"/>
    <w:rsid w:val="0047037D"/>
    <w:rsid w:val="0048278C"/>
    <w:rsid w:val="004965A2"/>
    <w:rsid w:val="004A6A15"/>
    <w:rsid w:val="004B1EEF"/>
    <w:rsid w:val="004B4EE1"/>
    <w:rsid w:val="004C0AD2"/>
    <w:rsid w:val="004C1C85"/>
    <w:rsid w:val="004C4FFE"/>
    <w:rsid w:val="004C53E4"/>
    <w:rsid w:val="004D77C3"/>
    <w:rsid w:val="004E1AFA"/>
    <w:rsid w:val="004E46B9"/>
    <w:rsid w:val="004E503E"/>
    <w:rsid w:val="004E6328"/>
    <w:rsid w:val="005035AE"/>
    <w:rsid w:val="0051302A"/>
    <w:rsid w:val="00513D0F"/>
    <w:rsid w:val="00515B07"/>
    <w:rsid w:val="00515E2C"/>
    <w:rsid w:val="00526079"/>
    <w:rsid w:val="00526E41"/>
    <w:rsid w:val="0053282B"/>
    <w:rsid w:val="005341BC"/>
    <w:rsid w:val="0053721E"/>
    <w:rsid w:val="0054179E"/>
    <w:rsid w:val="0054443C"/>
    <w:rsid w:val="00547324"/>
    <w:rsid w:val="00551C6E"/>
    <w:rsid w:val="00551E35"/>
    <w:rsid w:val="0055495B"/>
    <w:rsid w:val="005554EF"/>
    <w:rsid w:val="0055791F"/>
    <w:rsid w:val="00564A9F"/>
    <w:rsid w:val="00565987"/>
    <w:rsid w:val="00571052"/>
    <w:rsid w:val="00572CFF"/>
    <w:rsid w:val="005741CF"/>
    <w:rsid w:val="00574D76"/>
    <w:rsid w:val="00581E16"/>
    <w:rsid w:val="00582BEF"/>
    <w:rsid w:val="00584DFA"/>
    <w:rsid w:val="00585937"/>
    <w:rsid w:val="00586B38"/>
    <w:rsid w:val="00597E4A"/>
    <w:rsid w:val="005A2E09"/>
    <w:rsid w:val="005A7876"/>
    <w:rsid w:val="005B19CF"/>
    <w:rsid w:val="005B4DAE"/>
    <w:rsid w:val="005B4EE0"/>
    <w:rsid w:val="005B62ED"/>
    <w:rsid w:val="005B7842"/>
    <w:rsid w:val="005C16C7"/>
    <w:rsid w:val="005C1D8A"/>
    <w:rsid w:val="005C44A2"/>
    <w:rsid w:val="005D2A65"/>
    <w:rsid w:val="005D3426"/>
    <w:rsid w:val="005D708F"/>
    <w:rsid w:val="005D7356"/>
    <w:rsid w:val="005D7925"/>
    <w:rsid w:val="005F24C8"/>
    <w:rsid w:val="005F6B06"/>
    <w:rsid w:val="00601DF4"/>
    <w:rsid w:val="00610171"/>
    <w:rsid w:val="00611F8E"/>
    <w:rsid w:val="006129EC"/>
    <w:rsid w:val="00614D16"/>
    <w:rsid w:val="006159A4"/>
    <w:rsid w:val="00620EDD"/>
    <w:rsid w:val="006214A2"/>
    <w:rsid w:val="00623FF4"/>
    <w:rsid w:val="00625361"/>
    <w:rsid w:val="006272AE"/>
    <w:rsid w:val="006325CD"/>
    <w:rsid w:val="00634612"/>
    <w:rsid w:val="006529CE"/>
    <w:rsid w:val="006556DA"/>
    <w:rsid w:val="0065769D"/>
    <w:rsid w:val="00670CB3"/>
    <w:rsid w:val="00675F70"/>
    <w:rsid w:val="0067607C"/>
    <w:rsid w:val="00677328"/>
    <w:rsid w:val="00682490"/>
    <w:rsid w:val="00683B05"/>
    <w:rsid w:val="00686C97"/>
    <w:rsid w:val="00690F6B"/>
    <w:rsid w:val="00690FEA"/>
    <w:rsid w:val="006959A7"/>
    <w:rsid w:val="00695E2F"/>
    <w:rsid w:val="006A637E"/>
    <w:rsid w:val="006B0FBD"/>
    <w:rsid w:val="006C280F"/>
    <w:rsid w:val="006D054B"/>
    <w:rsid w:val="006D2286"/>
    <w:rsid w:val="006D69D5"/>
    <w:rsid w:val="006E40C7"/>
    <w:rsid w:val="006F163F"/>
    <w:rsid w:val="00702C73"/>
    <w:rsid w:val="007077E1"/>
    <w:rsid w:val="007135B1"/>
    <w:rsid w:val="007178AE"/>
    <w:rsid w:val="00726772"/>
    <w:rsid w:val="00731F6F"/>
    <w:rsid w:val="0073592B"/>
    <w:rsid w:val="00736255"/>
    <w:rsid w:val="007373C1"/>
    <w:rsid w:val="00740DB4"/>
    <w:rsid w:val="00744A00"/>
    <w:rsid w:val="00745865"/>
    <w:rsid w:val="00753C3C"/>
    <w:rsid w:val="007553FD"/>
    <w:rsid w:val="0076152E"/>
    <w:rsid w:val="00761B9E"/>
    <w:rsid w:val="00764273"/>
    <w:rsid w:val="00764537"/>
    <w:rsid w:val="00764C35"/>
    <w:rsid w:val="007652DC"/>
    <w:rsid w:val="007709F5"/>
    <w:rsid w:val="00772273"/>
    <w:rsid w:val="00794B89"/>
    <w:rsid w:val="007952DB"/>
    <w:rsid w:val="007A33A5"/>
    <w:rsid w:val="007A48D9"/>
    <w:rsid w:val="007A64B3"/>
    <w:rsid w:val="007B19A4"/>
    <w:rsid w:val="007B67FF"/>
    <w:rsid w:val="007C1177"/>
    <w:rsid w:val="007C37A7"/>
    <w:rsid w:val="007C6A8F"/>
    <w:rsid w:val="007D0F24"/>
    <w:rsid w:val="007D2904"/>
    <w:rsid w:val="007D3798"/>
    <w:rsid w:val="007D4AAA"/>
    <w:rsid w:val="007E0355"/>
    <w:rsid w:val="007E2DCB"/>
    <w:rsid w:val="007E3D02"/>
    <w:rsid w:val="007E417C"/>
    <w:rsid w:val="007E74C8"/>
    <w:rsid w:val="007F3268"/>
    <w:rsid w:val="007F3445"/>
    <w:rsid w:val="007F4711"/>
    <w:rsid w:val="007F5F15"/>
    <w:rsid w:val="008008E6"/>
    <w:rsid w:val="00802F81"/>
    <w:rsid w:val="008035F9"/>
    <w:rsid w:val="00807867"/>
    <w:rsid w:val="00811383"/>
    <w:rsid w:val="008201DF"/>
    <w:rsid w:val="00822872"/>
    <w:rsid w:val="00822D9F"/>
    <w:rsid w:val="00827E1B"/>
    <w:rsid w:val="008339C7"/>
    <w:rsid w:val="0083504E"/>
    <w:rsid w:val="00835FEA"/>
    <w:rsid w:val="00845BD9"/>
    <w:rsid w:val="008519B3"/>
    <w:rsid w:val="00851EC8"/>
    <w:rsid w:val="00853E62"/>
    <w:rsid w:val="00856EFE"/>
    <w:rsid w:val="00870498"/>
    <w:rsid w:val="00874EB8"/>
    <w:rsid w:val="0088109E"/>
    <w:rsid w:val="008948E3"/>
    <w:rsid w:val="00894D88"/>
    <w:rsid w:val="008A70B5"/>
    <w:rsid w:val="008B10FC"/>
    <w:rsid w:val="008C48A1"/>
    <w:rsid w:val="008D03DD"/>
    <w:rsid w:val="008D4941"/>
    <w:rsid w:val="008E0BAE"/>
    <w:rsid w:val="008E1979"/>
    <w:rsid w:val="008E2B67"/>
    <w:rsid w:val="008F2F00"/>
    <w:rsid w:val="008F4E07"/>
    <w:rsid w:val="009050CD"/>
    <w:rsid w:val="00911FB4"/>
    <w:rsid w:val="00915CFE"/>
    <w:rsid w:val="00916E65"/>
    <w:rsid w:val="009267D5"/>
    <w:rsid w:val="00930397"/>
    <w:rsid w:val="009307CE"/>
    <w:rsid w:val="00931BF0"/>
    <w:rsid w:val="009368B5"/>
    <w:rsid w:val="00937154"/>
    <w:rsid w:val="00941782"/>
    <w:rsid w:val="00941EE3"/>
    <w:rsid w:val="00943825"/>
    <w:rsid w:val="009474AF"/>
    <w:rsid w:val="00950804"/>
    <w:rsid w:val="00952103"/>
    <w:rsid w:val="00956A8F"/>
    <w:rsid w:val="00963904"/>
    <w:rsid w:val="009701AE"/>
    <w:rsid w:val="00970971"/>
    <w:rsid w:val="00971CA7"/>
    <w:rsid w:val="00985ED2"/>
    <w:rsid w:val="00996703"/>
    <w:rsid w:val="009A1122"/>
    <w:rsid w:val="009A17AA"/>
    <w:rsid w:val="009A32EF"/>
    <w:rsid w:val="009A6AA2"/>
    <w:rsid w:val="009A7652"/>
    <w:rsid w:val="009B0A10"/>
    <w:rsid w:val="009B2689"/>
    <w:rsid w:val="009B460E"/>
    <w:rsid w:val="009B58A2"/>
    <w:rsid w:val="009C26C5"/>
    <w:rsid w:val="009C2977"/>
    <w:rsid w:val="009C2BF4"/>
    <w:rsid w:val="009C2C58"/>
    <w:rsid w:val="009C689D"/>
    <w:rsid w:val="009D1244"/>
    <w:rsid w:val="009D330B"/>
    <w:rsid w:val="009D37B6"/>
    <w:rsid w:val="009D6792"/>
    <w:rsid w:val="009D7E76"/>
    <w:rsid w:val="009E1A52"/>
    <w:rsid w:val="009E7BC2"/>
    <w:rsid w:val="009F61FC"/>
    <w:rsid w:val="00A03C31"/>
    <w:rsid w:val="00A06E6D"/>
    <w:rsid w:val="00A0780D"/>
    <w:rsid w:val="00A12016"/>
    <w:rsid w:val="00A258E1"/>
    <w:rsid w:val="00A357D7"/>
    <w:rsid w:val="00A40BE7"/>
    <w:rsid w:val="00A50172"/>
    <w:rsid w:val="00A50E3C"/>
    <w:rsid w:val="00A51C70"/>
    <w:rsid w:val="00A561BC"/>
    <w:rsid w:val="00A70E9F"/>
    <w:rsid w:val="00A74226"/>
    <w:rsid w:val="00A76C4C"/>
    <w:rsid w:val="00A81D02"/>
    <w:rsid w:val="00A81F75"/>
    <w:rsid w:val="00A83A95"/>
    <w:rsid w:val="00AA3999"/>
    <w:rsid w:val="00AA4F35"/>
    <w:rsid w:val="00AA7346"/>
    <w:rsid w:val="00AB45A9"/>
    <w:rsid w:val="00AB4C75"/>
    <w:rsid w:val="00AB67F0"/>
    <w:rsid w:val="00AC6A9E"/>
    <w:rsid w:val="00AC78C4"/>
    <w:rsid w:val="00AC7A2F"/>
    <w:rsid w:val="00AD12A3"/>
    <w:rsid w:val="00AD1D0B"/>
    <w:rsid w:val="00AD2B7C"/>
    <w:rsid w:val="00AD7205"/>
    <w:rsid w:val="00AE33D7"/>
    <w:rsid w:val="00AE3D5F"/>
    <w:rsid w:val="00AE4614"/>
    <w:rsid w:val="00AF3A5F"/>
    <w:rsid w:val="00AF645A"/>
    <w:rsid w:val="00AF7AA4"/>
    <w:rsid w:val="00B04D66"/>
    <w:rsid w:val="00B0637C"/>
    <w:rsid w:val="00B06C2D"/>
    <w:rsid w:val="00B11EF0"/>
    <w:rsid w:val="00B137F9"/>
    <w:rsid w:val="00B14477"/>
    <w:rsid w:val="00B15187"/>
    <w:rsid w:val="00B15B6F"/>
    <w:rsid w:val="00B20679"/>
    <w:rsid w:val="00B20E16"/>
    <w:rsid w:val="00B23309"/>
    <w:rsid w:val="00B257F1"/>
    <w:rsid w:val="00B271D4"/>
    <w:rsid w:val="00B4058D"/>
    <w:rsid w:val="00B47D4F"/>
    <w:rsid w:val="00B47E1B"/>
    <w:rsid w:val="00B47EEE"/>
    <w:rsid w:val="00B513FD"/>
    <w:rsid w:val="00B5606D"/>
    <w:rsid w:val="00B62FA6"/>
    <w:rsid w:val="00B653B9"/>
    <w:rsid w:val="00B67349"/>
    <w:rsid w:val="00B6761E"/>
    <w:rsid w:val="00B738BE"/>
    <w:rsid w:val="00B73B52"/>
    <w:rsid w:val="00B823E7"/>
    <w:rsid w:val="00B82ECB"/>
    <w:rsid w:val="00B84BE6"/>
    <w:rsid w:val="00B8754A"/>
    <w:rsid w:val="00B908BC"/>
    <w:rsid w:val="00B964C9"/>
    <w:rsid w:val="00B96C0F"/>
    <w:rsid w:val="00B9766B"/>
    <w:rsid w:val="00BA2D3A"/>
    <w:rsid w:val="00BA2ED6"/>
    <w:rsid w:val="00BC0BD7"/>
    <w:rsid w:val="00BC198C"/>
    <w:rsid w:val="00BC665E"/>
    <w:rsid w:val="00BD19AD"/>
    <w:rsid w:val="00BD6397"/>
    <w:rsid w:val="00BE3ECB"/>
    <w:rsid w:val="00BE548C"/>
    <w:rsid w:val="00BE7ABA"/>
    <w:rsid w:val="00BF248F"/>
    <w:rsid w:val="00BF6034"/>
    <w:rsid w:val="00C112FC"/>
    <w:rsid w:val="00C12E01"/>
    <w:rsid w:val="00C13D7A"/>
    <w:rsid w:val="00C234B4"/>
    <w:rsid w:val="00C3597B"/>
    <w:rsid w:val="00C40531"/>
    <w:rsid w:val="00C46F25"/>
    <w:rsid w:val="00C56900"/>
    <w:rsid w:val="00C6038E"/>
    <w:rsid w:val="00C6060D"/>
    <w:rsid w:val="00C64916"/>
    <w:rsid w:val="00C7001C"/>
    <w:rsid w:val="00C76743"/>
    <w:rsid w:val="00C76984"/>
    <w:rsid w:val="00C809A1"/>
    <w:rsid w:val="00C81E49"/>
    <w:rsid w:val="00C86760"/>
    <w:rsid w:val="00C90192"/>
    <w:rsid w:val="00C91D67"/>
    <w:rsid w:val="00C92E0B"/>
    <w:rsid w:val="00C94277"/>
    <w:rsid w:val="00C954C8"/>
    <w:rsid w:val="00CA04FA"/>
    <w:rsid w:val="00CA1AC9"/>
    <w:rsid w:val="00CA3F37"/>
    <w:rsid w:val="00CA605D"/>
    <w:rsid w:val="00CB415F"/>
    <w:rsid w:val="00CC3F36"/>
    <w:rsid w:val="00CC7658"/>
    <w:rsid w:val="00CD279A"/>
    <w:rsid w:val="00CD38BF"/>
    <w:rsid w:val="00CD4AEF"/>
    <w:rsid w:val="00CD5826"/>
    <w:rsid w:val="00CD5CC8"/>
    <w:rsid w:val="00CD7D7A"/>
    <w:rsid w:val="00CE1EFE"/>
    <w:rsid w:val="00CE4C13"/>
    <w:rsid w:val="00CF4A18"/>
    <w:rsid w:val="00CF6D8D"/>
    <w:rsid w:val="00D01D09"/>
    <w:rsid w:val="00D04D2A"/>
    <w:rsid w:val="00D05240"/>
    <w:rsid w:val="00D1329E"/>
    <w:rsid w:val="00D15D47"/>
    <w:rsid w:val="00D2197A"/>
    <w:rsid w:val="00D22CC1"/>
    <w:rsid w:val="00D308D0"/>
    <w:rsid w:val="00D332C3"/>
    <w:rsid w:val="00D37250"/>
    <w:rsid w:val="00D57ECC"/>
    <w:rsid w:val="00D63123"/>
    <w:rsid w:val="00D647EF"/>
    <w:rsid w:val="00D703DF"/>
    <w:rsid w:val="00D73BAB"/>
    <w:rsid w:val="00D943D3"/>
    <w:rsid w:val="00DA536F"/>
    <w:rsid w:val="00DA623B"/>
    <w:rsid w:val="00DA6B24"/>
    <w:rsid w:val="00DA6ED2"/>
    <w:rsid w:val="00DB1F3E"/>
    <w:rsid w:val="00DB7B06"/>
    <w:rsid w:val="00DC05A1"/>
    <w:rsid w:val="00DC2CA5"/>
    <w:rsid w:val="00DC448A"/>
    <w:rsid w:val="00DC4E4C"/>
    <w:rsid w:val="00DC4ED2"/>
    <w:rsid w:val="00DC7D90"/>
    <w:rsid w:val="00DD19BF"/>
    <w:rsid w:val="00DD79A4"/>
    <w:rsid w:val="00DE14F1"/>
    <w:rsid w:val="00DE57B2"/>
    <w:rsid w:val="00DF0756"/>
    <w:rsid w:val="00DF1493"/>
    <w:rsid w:val="00E00CDD"/>
    <w:rsid w:val="00E21B31"/>
    <w:rsid w:val="00E45BDC"/>
    <w:rsid w:val="00E472DE"/>
    <w:rsid w:val="00E473BC"/>
    <w:rsid w:val="00E53C35"/>
    <w:rsid w:val="00E552BF"/>
    <w:rsid w:val="00E6509B"/>
    <w:rsid w:val="00E719AB"/>
    <w:rsid w:val="00E73E72"/>
    <w:rsid w:val="00E74C46"/>
    <w:rsid w:val="00E814B5"/>
    <w:rsid w:val="00E8377B"/>
    <w:rsid w:val="00E840A5"/>
    <w:rsid w:val="00E907A0"/>
    <w:rsid w:val="00E90855"/>
    <w:rsid w:val="00E90B57"/>
    <w:rsid w:val="00E949F6"/>
    <w:rsid w:val="00E9598A"/>
    <w:rsid w:val="00EA06DA"/>
    <w:rsid w:val="00EA0F2C"/>
    <w:rsid w:val="00EA48BA"/>
    <w:rsid w:val="00EA4E64"/>
    <w:rsid w:val="00EA5A15"/>
    <w:rsid w:val="00EA7FE5"/>
    <w:rsid w:val="00EB34D2"/>
    <w:rsid w:val="00EB6645"/>
    <w:rsid w:val="00EC0A43"/>
    <w:rsid w:val="00EC49E1"/>
    <w:rsid w:val="00EC6F5F"/>
    <w:rsid w:val="00ED2923"/>
    <w:rsid w:val="00EE0BEA"/>
    <w:rsid w:val="00EE1B1B"/>
    <w:rsid w:val="00EE4730"/>
    <w:rsid w:val="00EE6FA9"/>
    <w:rsid w:val="00F0191C"/>
    <w:rsid w:val="00F01DE0"/>
    <w:rsid w:val="00F10353"/>
    <w:rsid w:val="00F10A51"/>
    <w:rsid w:val="00F10FF0"/>
    <w:rsid w:val="00F11B5C"/>
    <w:rsid w:val="00F20011"/>
    <w:rsid w:val="00F24E75"/>
    <w:rsid w:val="00F25B42"/>
    <w:rsid w:val="00F2680C"/>
    <w:rsid w:val="00F44C29"/>
    <w:rsid w:val="00F45371"/>
    <w:rsid w:val="00F5237B"/>
    <w:rsid w:val="00F54700"/>
    <w:rsid w:val="00F57B92"/>
    <w:rsid w:val="00F6122E"/>
    <w:rsid w:val="00F65311"/>
    <w:rsid w:val="00F6657E"/>
    <w:rsid w:val="00F70D56"/>
    <w:rsid w:val="00F7115D"/>
    <w:rsid w:val="00F71BEE"/>
    <w:rsid w:val="00F72EBA"/>
    <w:rsid w:val="00F87E1B"/>
    <w:rsid w:val="00F90193"/>
    <w:rsid w:val="00F94A43"/>
    <w:rsid w:val="00F963F4"/>
    <w:rsid w:val="00FA27B7"/>
    <w:rsid w:val="00FA45AF"/>
    <w:rsid w:val="00FA608F"/>
    <w:rsid w:val="00FB1BC3"/>
    <w:rsid w:val="00FB2F47"/>
    <w:rsid w:val="00FB308A"/>
    <w:rsid w:val="00FB326A"/>
    <w:rsid w:val="00FB4D91"/>
    <w:rsid w:val="00FB4FB9"/>
    <w:rsid w:val="00FB6CD9"/>
    <w:rsid w:val="00FC0074"/>
    <w:rsid w:val="00FC2B9F"/>
    <w:rsid w:val="00FC4BE3"/>
    <w:rsid w:val="00FC5B24"/>
    <w:rsid w:val="00FC6ACA"/>
    <w:rsid w:val="00FF28F5"/>
    <w:rsid w:val="00FF2EB6"/>
    <w:rsid w:val="00FF49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8F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97B"/>
    <w:pPr>
      <w:spacing w:after="200" w:line="276" w:lineRule="auto"/>
    </w:pPr>
    <w:rPr>
      <w:sz w:val="22"/>
      <w:szCs w:val="22"/>
      <w:lang w:val="it-IT"/>
    </w:rPr>
  </w:style>
  <w:style w:type="paragraph" w:styleId="Titolo1">
    <w:name w:val="heading 1"/>
    <w:basedOn w:val="Normale"/>
    <w:next w:val="Normale"/>
    <w:qFormat/>
    <w:pPr>
      <w:keepNext/>
      <w:autoSpaceDE w:val="0"/>
      <w:autoSpaceDN w:val="0"/>
      <w:adjustRightInd w:val="0"/>
      <w:spacing w:after="0" w:line="240" w:lineRule="auto"/>
      <w:outlineLvl w:val="0"/>
    </w:pPr>
    <w:rPr>
      <w:rFonts w:ascii="Arial" w:eastAsia="Times New Roman" w:hAnsi="Arial" w:cs="Arial"/>
      <w:b/>
      <w:bCs/>
      <w:color w:val="000000"/>
      <w:sz w:val="16"/>
      <w:szCs w:val="18"/>
      <w:lang w:eastAsia="it-IT"/>
    </w:rPr>
  </w:style>
  <w:style w:type="paragraph" w:styleId="Titolo2">
    <w:name w:val="heading 2"/>
    <w:basedOn w:val="Normale"/>
    <w:next w:val="Normale"/>
    <w:link w:val="Titolo2Carattere"/>
    <w:uiPriority w:val="9"/>
    <w:semiHidden/>
    <w:unhideWhenUsed/>
    <w:qFormat/>
    <w:rsid w:val="001C3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semiHidden/>
    <w:rPr>
      <w:sz w:val="22"/>
      <w:szCs w:val="22"/>
      <w:lang w:eastAsia="en-US"/>
    </w:rPr>
  </w:style>
  <w:style w:type="paragraph" w:styleId="Pidipagina">
    <w:name w:val="footer"/>
    <w:basedOn w:val="Normale"/>
    <w:uiPriority w:val="99"/>
    <w:unhideWhenUsed/>
    <w:pPr>
      <w:tabs>
        <w:tab w:val="center" w:pos="4819"/>
        <w:tab w:val="right" w:pos="9638"/>
      </w:tabs>
    </w:pPr>
  </w:style>
  <w:style w:type="character" w:customStyle="1" w:styleId="PidipaginaCarattere">
    <w:name w:val="Piè di pagina Carattere"/>
    <w:uiPriority w:val="99"/>
    <w:rPr>
      <w:sz w:val="22"/>
      <w:szCs w:val="22"/>
      <w:lang w:eastAsia="en-US"/>
    </w:rPr>
  </w:style>
  <w:style w:type="paragraph" w:styleId="Soggettocommento">
    <w:name w:val="annotation subject"/>
    <w:basedOn w:val="Testocommento"/>
    <w:next w:val="Testocommento"/>
    <w:semiHidden/>
    <w:unhideWhenUsed/>
    <w:rPr>
      <w:b/>
      <w:bCs/>
    </w:rPr>
  </w:style>
  <w:style w:type="paragraph" w:styleId="Testocommento">
    <w:name w:val="annotation text"/>
    <w:basedOn w:val="Normale"/>
    <w:semiHidden/>
    <w:rPr>
      <w:sz w:val="20"/>
      <w:szCs w:val="20"/>
    </w:rPr>
  </w:style>
  <w:style w:type="paragraph" w:styleId="NormaleWeb">
    <w:name w:val="Normal (Web)"/>
    <w:basedOn w:val="Normale"/>
    <w:semiHidden/>
    <w:pPr>
      <w:spacing w:before="100" w:beforeAutospacing="1" w:after="100" w:afterAutospacing="1" w:line="240" w:lineRule="auto"/>
    </w:pPr>
    <w:rPr>
      <w:rFonts w:ascii="Verdana" w:eastAsia="Times New Roman" w:hAnsi="Verdana"/>
      <w:color w:val="404040"/>
      <w:sz w:val="18"/>
      <w:szCs w:val="18"/>
      <w:lang w:eastAsia="it-IT"/>
    </w:rPr>
  </w:style>
  <w:style w:type="paragraph" w:styleId="Testonotaapidipagina">
    <w:name w:val="footnote text"/>
    <w:basedOn w:val="Normale"/>
    <w:semiHidden/>
    <w:unhideWhenUsed/>
    <w:rPr>
      <w:sz w:val="20"/>
      <w:szCs w:val="20"/>
    </w:rPr>
  </w:style>
  <w:style w:type="character" w:customStyle="1" w:styleId="TestonotaapidipaginaCarattere">
    <w:name w:val="Testo nota a piè di pagina Carattere"/>
    <w:semiHidden/>
    <w:rPr>
      <w:lang w:eastAsia="en-US"/>
    </w:rPr>
  </w:style>
  <w:style w:type="character" w:styleId="Rimandonotaapidipagina">
    <w:name w:val="footnote reference"/>
    <w:semiHidden/>
    <w:unhideWhenUsed/>
    <w:rPr>
      <w:vertAlign w:val="superscript"/>
    </w:rPr>
  </w:style>
  <w:style w:type="character" w:customStyle="1" w:styleId="Titolo1Carattere">
    <w:name w:val="Titolo 1 Carattere"/>
    <w:rPr>
      <w:rFonts w:ascii="Arial" w:eastAsia="Times New Roman" w:hAnsi="Arial" w:cs="Arial"/>
      <w:b/>
      <w:bCs/>
      <w:color w:val="000000"/>
      <w:sz w:val="16"/>
      <w:szCs w:val="18"/>
    </w:rPr>
  </w:style>
  <w:style w:type="character" w:styleId="Collegamentoipertestuale">
    <w:name w:val="Hyperlink"/>
    <w:unhideWhenUsed/>
    <w:rPr>
      <w:color w:val="0000FF"/>
      <w:u w:val="single"/>
    </w:rPr>
  </w:style>
  <w:style w:type="paragraph" w:styleId="Testofumetto">
    <w:name w:val="Balloon Text"/>
    <w:basedOn w:val="Normale"/>
    <w:semiHidden/>
    <w:rPr>
      <w:rFonts w:ascii="Tahoma" w:hAnsi="Tahoma" w:cs="Tahoma"/>
      <w:sz w:val="20"/>
      <w:szCs w:val="16"/>
    </w:rPr>
  </w:style>
  <w:style w:type="paragraph" w:customStyle="1" w:styleId="Sfondoacolori-Colore11">
    <w:name w:val="Sfondo a colori - Colore 11"/>
    <w:hidden/>
    <w:semiHidden/>
    <w:rPr>
      <w:sz w:val="22"/>
      <w:szCs w:val="22"/>
      <w:lang w:val="it-IT"/>
    </w:rPr>
  </w:style>
  <w:style w:type="character" w:customStyle="1" w:styleId="apple-style-span">
    <w:name w:val="apple-style-span"/>
    <w:basedOn w:val="Carpredefinitoparagrafo"/>
    <w:rsid w:val="000A6D89"/>
  </w:style>
  <w:style w:type="character" w:customStyle="1" w:styleId="apple-converted-space">
    <w:name w:val="apple-converted-space"/>
    <w:basedOn w:val="Carpredefinitoparagrafo"/>
    <w:rsid w:val="000A6D89"/>
  </w:style>
  <w:style w:type="paragraph" w:styleId="Corpotesto">
    <w:name w:val="Body Text"/>
    <w:basedOn w:val="Normale"/>
    <w:link w:val="CorpotestoCarattere"/>
    <w:semiHidden/>
    <w:rsid w:val="0054000B"/>
    <w:pPr>
      <w:spacing w:after="0" w:line="240" w:lineRule="auto"/>
    </w:pPr>
    <w:rPr>
      <w:rFonts w:ascii="Times New Roman" w:eastAsia="Times New Roman" w:hAnsi="Times New Roman"/>
      <w:szCs w:val="20"/>
      <w:lang w:eastAsia="it-IT"/>
    </w:rPr>
  </w:style>
  <w:style w:type="character" w:customStyle="1" w:styleId="CorpotestoCarattere">
    <w:name w:val="Corpo testo Carattere"/>
    <w:link w:val="Corpotesto"/>
    <w:semiHidden/>
    <w:rsid w:val="0054000B"/>
    <w:rPr>
      <w:rFonts w:ascii="Times New Roman" w:eastAsia="Times New Roman" w:hAnsi="Times New Roman"/>
      <w:sz w:val="22"/>
    </w:rPr>
  </w:style>
  <w:style w:type="character" w:styleId="Rimandocommento">
    <w:name w:val="annotation reference"/>
    <w:uiPriority w:val="99"/>
    <w:semiHidden/>
    <w:unhideWhenUsed/>
    <w:rsid w:val="002A7A32"/>
    <w:rPr>
      <w:sz w:val="16"/>
      <w:szCs w:val="16"/>
    </w:rPr>
  </w:style>
  <w:style w:type="character" w:customStyle="1" w:styleId="longtext">
    <w:name w:val="long_text"/>
    <w:basedOn w:val="Carpredefinitoparagrafo"/>
    <w:rsid w:val="003A0979"/>
  </w:style>
  <w:style w:type="character" w:customStyle="1" w:styleId="hps">
    <w:name w:val="hps"/>
    <w:basedOn w:val="Carpredefinitoparagrafo"/>
    <w:rsid w:val="00E86D4A"/>
  </w:style>
  <w:style w:type="character" w:customStyle="1" w:styleId="hpsatn">
    <w:name w:val="hps atn"/>
    <w:basedOn w:val="Carpredefinitoparagrafo"/>
    <w:rsid w:val="00B35A53"/>
  </w:style>
  <w:style w:type="character" w:styleId="Numeropagina">
    <w:name w:val="page number"/>
    <w:basedOn w:val="Carpredefinitoparagrafo"/>
    <w:rsid w:val="007B69CF"/>
  </w:style>
  <w:style w:type="paragraph" w:styleId="Didascalia">
    <w:name w:val="caption"/>
    <w:basedOn w:val="Normale"/>
    <w:next w:val="Normale"/>
    <w:uiPriority w:val="35"/>
    <w:unhideWhenUsed/>
    <w:qFormat/>
    <w:rsid w:val="00F24E75"/>
    <w:rPr>
      <w:b/>
      <w:bCs/>
      <w:sz w:val="20"/>
      <w:szCs w:val="20"/>
    </w:rPr>
  </w:style>
  <w:style w:type="table" w:styleId="Grigliatabella">
    <w:name w:val="Table Grid"/>
    <w:basedOn w:val="Tabellanormale"/>
    <w:uiPriority w:val="59"/>
    <w:rsid w:val="00CD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1C369E"/>
    <w:rPr>
      <w:rFonts w:asciiTheme="majorHAnsi" w:eastAsiaTheme="majorEastAsia" w:hAnsiTheme="majorHAnsi" w:cstheme="majorBidi"/>
      <w:color w:val="2E74B5" w:themeColor="accent1" w:themeShade="BF"/>
      <w:sz w:val="26"/>
      <w:szCs w:val="26"/>
      <w:lang w:val="it-IT"/>
    </w:rPr>
  </w:style>
  <w:style w:type="character" w:customStyle="1" w:styleId="Menzionenonrisolta1">
    <w:name w:val="Menzione non risolta1"/>
    <w:basedOn w:val="Carpredefinitoparagrafo"/>
    <w:uiPriority w:val="99"/>
    <w:semiHidden/>
    <w:unhideWhenUsed/>
    <w:rsid w:val="0065769D"/>
    <w:rPr>
      <w:color w:val="605E5C"/>
      <w:shd w:val="clear" w:color="auto" w:fill="E1DFDD"/>
    </w:rPr>
  </w:style>
  <w:style w:type="paragraph" w:styleId="Revisione">
    <w:name w:val="Revision"/>
    <w:hidden/>
    <w:uiPriority w:val="99"/>
    <w:semiHidden/>
    <w:rsid w:val="001A23DF"/>
    <w:rPr>
      <w:sz w:val="22"/>
      <w:szCs w:val="22"/>
      <w:lang w:val="it-IT"/>
    </w:rPr>
  </w:style>
  <w:style w:type="character" w:styleId="Collegamentovisitato">
    <w:name w:val="FollowedHyperlink"/>
    <w:basedOn w:val="Carpredefinitoparagrafo"/>
    <w:uiPriority w:val="99"/>
    <w:semiHidden/>
    <w:unhideWhenUsed/>
    <w:rsid w:val="0031675F"/>
    <w:rPr>
      <w:color w:val="954F72" w:themeColor="followedHyperlink"/>
      <w:u w:val="single"/>
    </w:rPr>
  </w:style>
  <w:style w:type="paragraph" w:styleId="Paragrafoelenco">
    <w:name w:val="List Paragraph"/>
    <w:basedOn w:val="Normale"/>
    <w:uiPriority w:val="34"/>
    <w:qFormat/>
    <w:rsid w:val="00AF645A"/>
    <w:pPr>
      <w:ind w:left="720"/>
      <w:contextualSpacing/>
    </w:pPr>
  </w:style>
  <w:style w:type="character" w:customStyle="1" w:styleId="Menzionenonrisolta2">
    <w:name w:val="Menzione non risolta2"/>
    <w:basedOn w:val="Carpredefinitoparagrafo"/>
    <w:uiPriority w:val="99"/>
    <w:semiHidden/>
    <w:unhideWhenUsed/>
    <w:rsid w:val="006C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69498">
      <w:bodyDiv w:val="1"/>
      <w:marLeft w:val="0"/>
      <w:marRight w:val="0"/>
      <w:marTop w:val="0"/>
      <w:marBottom w:val="0"/>
      <w:divBdr>
        <w:top w:val="none" w:sz="0" w:space="0" w:color="auto"/>
        <w:left w:val="none" w:sz="0" w:space="0" w:color="auto"/>
        <w:bottom w:val="none" w:sz="0" w:space="0" w:color="auto"/>
        <w:right w:val="none" w:sz="0" w:space="0" w:color="auto"/>
      </w:divBdr>
    </w:div>
    <w:div w:id="367729973">
      <w:bodyDiv w:val="1"/>
      <w:marLeft w:val="0"/>
      <w:marRight w:val="0"/>
      <w:marTop w:val="0"/>
      <w:marBottom w:val="0"/>
      <w:divBdr>
        <w:top w:val="none" w:sz="0" w:space="0" w:color="auto"/>
        <w:left w:val="none" w:sz="0" w:space="0" w:color="auto"/>
        <w:bottom w:val="none" w:sz="0" w:space="0" w:color="auto"/>
        <w:right w:val="none" w:sz="0" w:space="0" w:color="auto"/>
      </w:divBdr>
    </w:div>
    <w:div w:id="743066873">
      <w:bodyDiv w:val="1"/>
      <w:marLeft w:val="0"/>
      <w:marRight w:val="0"/>
      <w:marTop w:val="0"/>
      <w:marBottom w:val="0"/>
      <w:divBdr>
        <w:top w:val="none" w:sz="0" w:space="0" w:color="auto"/>
        <w:left w:val="none" w:sz="0" w:space="0" w:color="auto"/>
        <w:bottom w:val="none" w:sz="0" w:space="0" w:color="auto"/>
        <w:right w:val="none" w:sz="0" w:space="0" w:color="auto"/>
      </w:divBdr>
      <w:divsChild>
        <w:div w:id="1350983451">
          <w:marLeft w:val="0"/>
          <w:marRight w:val="0"/>
          <w:marTop w:val="0"/>
          <w:marBottom w:val="0"/>
          <w:divBdr>
            <w:top w:val="none" w:sz="0" w:space="0" w:color="auto"/>
            <w:left w:val="none" w:sz="0" w:space="0" w:color="auto"/>
            <w:bottom w:val="none" w:sz="0" w:space="0" w:color="auto"/>
            <w:right w:val="none" w:sz="0" w:space="0" w:color="auto"/>
          </w:divBdr>
          <w:divsChild>
            <w:div w:id="17465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5873">
      <w:bodyDiv w:val="1"/>
      <w:marLeft w:val="0"/>
      <w:marRight w:val="0"/>
      <w:marTop w:val="0"/>
      <w:marBottom w:val="0"/>
      <w:divBdr>
        <w:top w:val="none" w:sz="0" w:space="0" w:color="auto"/>
        <w:left w:val="none" w:sz="0" w:space="0" w:color="auto"/>
        <w:bottom w:val="none" w:sz="0" w:space="0" w:color="auto"/>
        <w:right w:val="none" w:sz="0" w:space="0" w:color="auto"/>
      </w:divBdr>
    </w:div>
    <w:div w:id="1003817086">
      <w:bodyDiv w:val="1"/>
      <w:marLeft w:val="0"/>
      <w:marRight w:val="0"/>
      <w:marTop w:val="0"/>
      <w:marBottom w:val="0"/>
      <w:divBdr>
        <w:top w:val="none" w:sz="0" w:space="0" w:color="auto"/>
        <w:left w:val="none" w:sz="0" w:space="0" w:color="auto"/>
        <w:bottom w:val="none" w:sz="0" w:space="0" w:color="auto"/>
        <w:right w:val="none" w:sz="0" w:space="0" w:color="auto"/>
      </w:divBdr>
      <w:divsChild>
        <w:div w:id="649749803">
          <w:marLeft w:val="1080"/>
          <w:marRight w:val="0"/>
          <w:marTop w:val="200"/>
          <w:marBottom w:val="0"/>
          <w:divBdr>
            <w:top w:val="none" w:sz="0" w:space="0" w:color="auto"/>
            <w:left w:val="none" w:sz="0" w:space="0" w:color="auto"/>
            <w:bottom w:val="none" w:sz="0" w:space="0" w:color="auto"/>
            <w:right w:val="none" w:sz="0" w:space="0" w:color="auto"/>
          </w:divBdr>
        </w:div>
        <w:div w:id="970550200">
          <w:marLeft w:val="1080"/>
          <w:marRight w:val="0"/>
          <w:marTop w:val="200"/>
          <w:marBottom w:val="0"/>
          <w:divBdr>
            <w:top w:val="none" w:sz="0" w:space="0" w:color="auto"/>
            <w:left w:val="none" w:sz="0" w:space="0" w:color="auto"/>
            <w:bottom w:val="none" w:sz="0" w:space="0" w:color="auto"/>
            <w:right w:val="none" w:sz="0" w:space="0" w:color="auto"/>
          </w:divBdr>
        </w:div>
        <w:div w:id="1910265160">
          <w:marLeft w:val="360"/>
          <w:marRight w:val="0"/>
          <w:marTop w:val="200"/>
          <w:marBottom w:val="0"/>
          <w:divBdr>
            <w:top w:val="none" w:sz="0" w:space="0" w:color="auto"/>
            <w:left w:val="none" w:sz="0" w:space="0" w:color="auto"/>
            <w:bottom w:val="none" w:sz="0" w:space="0" w:color="auto"/>
            <w:right w:val="none" w:sz="0" w:space="0" w:color="auto"/>
          </w:divBdr>
        </w:div>
      </w:divsChild>
    </w:div>
    <w:div w:id="1176773006">
      <w:bodyDiv w:val="1"/>
      <w:marLeft w:val="0"/>
      <w:marRight w:val="0"/>
      <w:marTop w:val="0"/>
      <w:marBottom w:val="0"/>
      <w:divBdr>
        <w:top w:val="none" w:sz="0" w:space="0" w:color="auto"/>
        <w:left w:val="none" w:sz="0" w:space="0" w:color="auto"/>
        <w:bottom w:val="none" w:sz="0" w:space="0" w:color="auto"/>
        <w:right w:val="none" w:sz="0" w:space="0" w:color="auto"/>
      </w:divBdr>
      <w:divsChild>
        <w:div w:id="1053428592">
          <w:marLeft w:val="0"/>
          <w:marRight w:val="0"/>
          <w:marTop w:val="0"/>
          <w:marBottom w:val="0"/>
          <w:divBdr>
            <w:top w:val="none" w:sz="0" w:space="0" w:color="auto"/>
            <w:left w:val="none" w:sz="0" w:space="0" w:color="auto"/>
            <w:bottom w:val="none" w:sz="0" w:space="0" w:color="auto"/>
            <w:right w:val="none" w:sz="0" w:space="0" w:color="auto"/>
          </w:divBdr>
        </w:div>
      </w:divsChild>
    </w:div>
    <w:div w:id="1304967034">
      <w:bodyDiv w:val="1"/>
      <w:marLeft w:val="0"/>
      <w:marRight w:val="0"/>
      <w:marTop w:val="0"/>
      <w:marBottom w:val="0"/>
      <w:divBdr>
        <w:top w:val="none" w:sz="0" w:space="0" w:color="auto"/>
        <w:left w:val="none" w:sz="0" w:space="0" w:color="auto"/>
        <w:bottom w:val="none" w:sz="0" w:space="0" w:color="auto"/>
        <w:right w:val="none" w:sz="0" w:space="0" w:color="auto"/>
      </w:divBdr>
      <w:divsChild>
        <w:div w:id="174223610">
          <w:marLeft w:val="360"/>
          <w:marRight w:val="0"/>
          <w:marTop w:val="200"/>
          <w:marBottom w:val="0"/>
          <w:divBdr>
            <w:top w:val="none" w:sz="0" w:space="0" w:color="auto"/>
            <w:left w:val="none" w:sz="0" w:space="0" w:color="auto"/>
            <w:bottom w:val="none" w:sz="0" w:space="0" w:color="auto"/>
            <w:right w:val="none" w:sz="0" w:space="0" w:color="auto"/>
          </w:divBdr>
        </w:div>
        <w:div w:id="810487521">
          <w:marLeft w:val="360"/>
          <w:marRight w:val="0"/>
          <w:marTop w:val="200"/>
          <w:marBottom w:val="0"/>
          <w:divBdr>
            <w:top w:val="none" w:sz="0" w:space="0" w:color="auto"/>
            <w:left w:val="none" w:sz="0" w:space="0" w:color="auto"/>
            <w:bottom w:val="none" w:sz="0" w:space="0" w:color="auto"/>
            <w:right w:val="none" w:sz="0" w:space="0" w:color="auto"/>
          </w:divBdr>
        </w:div>
        <w:div w:id="1564676096">
          <w:marLeft w:val="720"/>
          <w:marRight w:val="0"/>
          <w:marTop w:val="200"/>
          <w:marBottom w:val="0"/>
          <w:divBdr>
            <w:top w:val="none" w:sz="0" w:space="0" w:color="auto"/>
            <w:left w:val="none" w:sz="0" w:space="0" w:color="auto"/>
            <w:bottom w:val="none" w:sz="0" w:space="0" w:color="auto"/>
            <w:right w:val="none" w:sz="0" w:space="0" w:color="auto"/>
          </w:divBdr>
        </w:div>
        <w:div w:id="1967810294">
          <w:marLeft w:val="360"/>
          <w:marRight w:val="0"/>
          <w:marTop w:val="200"/>
          <w:marBottom w:val="0"/>
          <w:divBdr>
            <w:top w:val="none" w:sz="0" w:space="0" w:color="auto"/>
            <w:left w:val="none" w:sz="0" w:space="0" w:color="auto"/>
            <w:bottom w:val="none" w:sz="0" w:space="0" w:color="auto"/>
            <w:right w:val="none" w:sz="0" w:space="0" w:color="auto"/>
          </w:divBdr>
        </w:div>
        <w:div w:id="2047292063">
          <w:marLeft w:val="360"/>
          <w:marRight w:val="0"/>
          <w:marTop w:val="200"/>
          <w:marBottom w:val="0"/>
          <w:divBdr>
            <w:top w:val="none" w:sz="0" w:space="0" w:color="auto"/>
            <w:left w:val="none" w:sz="0" w:space="0" w:color="auto"/>
            <w:bottom w:val="none" w:sz="0" w:space="0" w:color="auto"/>
            <w:right w:val="none" w:sz="0" w:space="0" w:color="auto"/>
          </w:divBdr>
        </w:div>
      </w:divsChild>
    </w:div>
    <w:div w:id="1629705255">
      <w:bodyDiv w:val="1"/>
      <w:marLeft w:val="0"/>
      <w:marRight w:val="0"/>
      <w:marTop w:val="0"/>
      <w:marBottom w:val="0"/>
      <w:divBdr>
        <w:top w:val="none" w:sz="0" w:space="0" w:color="auto"/>
        <w:left w:val="none" w:sz="0" w:space="0" w:color="auto"/>
        <w:bottom w:val="none" w:sz="0" w:space="0" w:color="auto"/>
        <w:right w:val="none" w:sz="0" w:space="0" w:color="auto"/>
      </w:divBdr>
      <w:divsChild>
        <w:div w:id="1529752381">
          <w:marLeft w:val="0"/>
          <w:marRight w:val="0"/>
          <w:marTop w:val="0"/>
          <w:marBottom w:val="0"/>
          <w:divBdr>
            <w:top w:val="none" w:sz="0" w:space="0" w:color="auto"/>
            <w:left w:val="none" w:sz="0" w:space="0" w:color="auto"/>
            <w:bottom w:val="none" w:sz="0" w:space="0" w:color="auto"/>
            <w:right w:val="none" w:sz="0" w:space="0" w:color="auto"/>
          </w:divBdr>
          <w:divsChild>
            <w:div w:id="328142888">
              <w:marLeft w:val="0"/>
              <w:marRight w:val="0"/>
              <w:marTop w:val="0"/>
              <w:marBottom w:val="0"/>
              <w:divBdr>
                <w:top w:val="none" w:sz="0" w:space="0" w:color="auto"/>
                <w:left w:val="none" w:sz="0" w:space="0" w:color="auto"/>
                <w:bottom w:val="none" w:sz="0" w:space="0" w:color="auto"/>
                <w:right w:val="none" w:sz="0" w:space="0" w:color="auto"/>
              </w:divBdr>
              <w:divsChild>
                <w:div w:id="3761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2022%20-%20Man%20Control%20Fabio\Big%20data%20in%20Scop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Foglio1!$A$2:$A$15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Foglio1!$B$2:$B$15</c:f>
              <c:numCache>
                <c:formatCode>General</c:formatCode>
                <c:ptCount val="14"/>
                <c:pt idx="0">
                  <c:v>1</c:v>
                </c:pt>
                <c:pt idx="1">
                  <c:v>1</c:v>
                </c:pt>
                <c:pt idx="2">
                  <c:v>2</c:v>
                </c:pt>
                <c:pt idx="3">
                  <c:v>13</c:v>
                </c:pt>
                <c:pt idx="4">
                  <c:v>55</c:v>
                </c:pt>
                <c:pt idx="5">
                  <c:v>176</c:v>
                </c:pt>
                <c:pt idx="6">
                  <c:v>343</c:v>
                </c:pt>
                <c:pt idx="7">
                  <c:v>415</c:v>
                </c:pt>
                <c:pt idx="8">
                  <c:v>589</c:v>
                </c:pt>
                <c:pt idx="9">
                  <c:v>895</c:v>
                </c:pt>
                <c:pt idx="10">
                  <c:v>914</c:v>
                </c:pt>
                <c:pt idx="11">
                  <c:v>1344</c:v>
                </c:pt>
                <c:pt idx="12">
                  <c:v>1373</c:v>
                </c:pt>
                <c:pt idx="13">
                  <c:v>1331</c:v>
                </c:pt>
              </c:numCache>
            </c:numRef>
          </c:val>
          <c:extLst xmlns:c16r2="http://schemas.microsoft.com/office/drawing/2015/06/chart">
            <c:ext xmlns:c16="http://schemas.microsoft.com/office/drawing/2014/chart" uri="{C3380CC4-5D6E-409C-BE32-E72D297353CC}">
              <c16:uniqueId val="{00000000-6BFB-4C48-AFFF-A2191092D5B5}"/>
            </c:ext>
          </c:extLst>
        </c:ser>
        <c:dLbls>
          <c:showLegendKey val="0"/>
          <c:showVal val="0"/>
          <c:showCatName val="0"/>
          <c:showSerName val="0"/>
          <c:showPercent val="0"/>
          <c:showBubbleSize val="0"/>
        </c:dLbls>
        <c:gapWidth val="219"/>
        <c:overlap val="-27"/>
        <c:axId val="-1197245408"/>
        <c:axId val="-1197247040"/>
      </c:barChart>
      <c:catAx>
        <c:axId val="-119724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197247040"/>
        <c:crosses val="autoZero"/>
        <c:auto val="1"/>
        <c:lblAlgn val="ctr"/>
        <c:lblOffset val="100"/>
        <c:noMultiLvlLbl val="0"/>
      </c:catAx>
      <c:valAx>
        <c:axId val="-119724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1972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BF4E-46A8-4EBB-8F1C-4879B629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16320</Words>
  <Characters>93027</Characters>
  <Application>Microsoft Office Word</Application>
  <DocSecurity>0</DocSecurity>
  <Lines>775</Lines>
  <Paragraphs>218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COMMENTI ALLE RISPOSTE (132-84)</vt:lpstr>
      <vt:lpstr>COMMENTI ALLE RISPOSTE (132-84)</vt:lpstr>
    </vt:vector>
  </TitlesOfParts>
  <Manager/>
  <Company/>
  <LinksUpToDate>false</LinksUpToDate>
  <CharactersWithSpaces>109129</CharactersWithSpaces>
  <SharedDoc>false</SharedDoc>
  <HyperlinkBase/>
  <HLinks>
    <vt:vector size="6" baseType="variant">
      <vt:variant>
        <vt:i4>5898335</vt:i4>
      </vt:variant>
      <vt:variant>
        <vt:i4>0</vt:i4>
      </vt:variant>
      <vt:variant>
        <vt:i4>0</vt:i4>
      </vt:variant>
      <vt:variant>
        <vt:i4>5</vt:i4>
      </vt:variant>
      <vt:variant>
        <vt:lpwstr>https://eur-lex.europa.eu/legal-content/EN/TXT/PDF/?uri=CELEX:32003H0361&amp;from=IT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COMMENTI ALLE RISPOSTE (132-84)</dc:title>
  <dc:subject/>
  <dc:creator/>
  <cp:keywords/>
  <dc:description/>
  <cp:lastModifiedBy/>
  <cp:revision>1</cp:revision>
  <cp:lastPrinted>2011-03-08T11:49:00Z</cp:lastPrinted>
  <dcterms:created xsi:type="dcterms:W3CDTF">2023-01-06T18:45:00Z</dcterms:created>
  <dcterms:modified xsi:type="dcterms:W3CDTF">2023-01-06T21:14:00Z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http://www.zotero.org/styles/journal-of-management-control</vt:lpwstr>
  </property>
  <property fmtid="{D5CDD505-2E9C-101B-9397-08002B2CF9AE}" pid="3" name="Mendeley Recent Style Id 0_1">
    <vt:lpwstr>http://www.zotero.org/styles/academy-of-management-journal</vt:lpwstr>
  </property>
  <property fmtid="{D5CDD505-2E9C-101B-9397-08002B2CF9AE}" pid="4" name="Mendeley Recent Style Name 0_1">
    <vt:lpwstr>Academy of Management Journal</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http://www.zotero.org/styles/journal-of-family-business-strategy</vt:lpwstr>
  </property>
  <property fmtid="{D5CDD505-2E9C-101B-9397-08002B2CF9AE}" pid="12" name="Mendeley Recent Style Name 4_1">
    <vt:lpwstr>Journal of Family Business Strategy</vt:lpwstr>
  </property>
  <property fmtid="{D5CDD505-2E9C-101B-9397-08002B2CF9AE}" pid="13" name="Mendeley Recent Style Id 5_1">
    <vt:lpwstr>http://www.zotero.org/styles/journal-of-innovation-and-knowledge</vt:lpwstr>
  </property>
  <property fmtid="{D5CDD505-2E9C-101B-9397-08002B2CF9AE}" pid="14" name="Mendeley Recent Style Name 5_1">
    <vt:lpwstr>Journal of Innovation &amp; Knowledge</vt:lpwstr>
  </property>
  <property fmtid="{D5CDD505-2E9C-101B-9397-08002B2CF9AE}" pid="15" name="Mendeley Recent Style Id 6_1">
    <vt:lpwstr>http://www.zotero.org/styles/journal-of-management-control</vt:lpwstr>
  </property>
  <property fmtid="{D5CDD505-2E9C-101B-9397-08002B2CF9AE}" pid="16" name="Mendeley Recent Style Name 6_1">
    <vt:lpwstr>Journal of Management Control</vt:lpwstr>
  </property>
  <property fmtid="{D5CDD505-2E9C-101B-9397-08002B2CF9AE}" pid="17" name="Mendeley Recent Style Id 7_1">
    <vt:lpwstr>http://www.zotero.org/styles/journal-of-sustainable-tourism</vt:lpwstr>
  </property>
  <property fmtid="{D5CDD505-2E9C-101B-9397-08002B2CF9AE}" pid="18" name="Mendeley Recent Style Name 7_1">
    <vt:lpwstr>Journal of Sustainable Tourism</vt:lpwstr>
  </property>
  <property fmtid="{D5CDD505-2E9C-101B-9397-08002B2CF9AE}" pid="19" name="Mendeley Recent Style Id 8_1">
    <vt:lpwstr>http://www.zotero.org/styles/journal-on-efficiency-and-responsibility-in-education-and-science</vt:lpwstr>
  </property>
  <property fmtid="{D5CDD505-2E9C-101B-9397-08002B2CF9AE}" pid="20" name="Mendeley Recent Style Name 8_1">
    <vt:lpwstr>Journal on Efficiency and Responsibility in Education and Science</vt:lpwstr>
  </property>
  <property fmtid="{D5CDD505-2E9C-101B-9397-08002B2CF9AE}" pid="21" name="Mendeley Recent Style Id 9_1">
    <vt:lpwstr>http://www.zotero.org/styles/springer-humanities-author-date</vt:lpwstr>
  </property>
  <property fmtid="{D5CDD505-2E9C-101B-9397-08002B2CF9AE}" pid="22" name="Mendeley Recent Style Name 9_1">
    <vt:lpwstr>Springer - Humanities (author-date)</vt:lpwstr>
  </property>
  <property fmtid="{D5CDD505-2E9C-101B-9397-08002B2CF9AE}" pid="23" name="Mendeley Document_1">
    <vt:lpwstr>True</vt:lpwstr>
  </property>
  <property fmtid="{D5CDD505-2E9C-101B-9397-08002B2CF9AE}" pid="24" name="Mendeley Unique User Id_1">
    <vt:lpwstr>b73fb610-956a-380e-8448-89b5f2a239a3</vt:lpwstr>
  </property>
</Properties>
</file>